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Collegium Medicum</w:t>
            </w:r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3024"/>
        <w:gridCol w:w="60"/>
        <w:gridCol w:w="3647"/>
      </w:tblGrid>
      <w:tr w:rsidR="00B72623" w:rsidRPr="001543CD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7DF5648D" w:rsidR="00B72623" w:rsidRPr="007F5404" w:rsidRDefault="007F5404" w:rsidP="009C46EF">
            <w:pPr>
              <w:pStyle w:val="Styltabeli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F5404">
              <w:rPr>
                <w:rFonts w:ascii="Arial" w:eastAsia="Arial Unicode MS" w:hAnsi="Arial" w:cs="Arial"/>
                <w:sz w:val="22"/>
                <w:szCs w:val="22"/>
              </w:rPr>
              <w:t>PROMOCJA ZDROWIA</w:t>
            </w:r>
          </w:p>
        </w:tc>
      </w:tr>
      <w:tr w:rsidR="00B72623" w:rsidRPr="00F36B9C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1CE50E36" w:rsidR="00B72623" w:rsidRPr="00E629BF" w:rsidRDefault="007F5404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Promocja zdrowia</w:t>
            </w:r>
          </w:p>
        </w:tc>
      </w:tr>
      <w:tr w:rsidR="00B72623" w:rsidRPr="0061034C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68BC8926" w:rsidR="00B72623" w:rsidRPr="00E629BF" w:rsidRDefault="007F5404" w:rsidP="007F5404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ECTS</w:t>
            </w:r>
            <w:r w:rsidRPr="007F54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(</w:t>
            </w:r>
            <w:r w:rsidR="007616E7" w:rsidRPr="007F54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W tym Z</w:t>
            </w:r>
            <w:r w:rsidR="00F16C85" w:rsidRPr="007F54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ajęcia praktyczne </w:t>
            </w:r>
            <w:r w:rsidRPr="007F54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1</w:t>
            </w:r>
            <w:r w:rsidR="007616E7" w:rsidRPr="007F54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ECTS)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61034C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4A433061" w:rsidR="00B72623" w:rsidRPr="00E629BF" w:rsidRDefault="009A1582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obciążeniami na dany rok akademicki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3734B9D8" w:rsidR="00B72623" w:rsidRPr="003400C6" w:rsidRDefault="007F5404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en-GB" w:eastAsia="ru-RU"/>
              </w:rPr>
            </w:pPr>
            <w:r w:rsidRPr="003400C6">
              <w:rPr>
                <w:rFonts w:ascii="Arial" w:hAnsi="Arial" w:cs="Arial"/>
                <w:color w:val="000000"/>
                <w:sz w:val="20"/>
                <w:szCs w:val="20"/>
                <w:lang w:val="en-GB" w:eastAsia="ru-RU"/>
              </w:rPr>
              <w:t>dr n. med. Mariola Seń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707AB649" w:rsidR="007B2BCC" w:rsidRPr="00D739FF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15 godz. </w:t>
            </w:r>
          </w:p>
        </w:tc>
      </w:tr>
      <w:tr w:rsidR="00A82BE0" w14:paraId="2485E07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9A6A" w14:textId="719E4257" w:rsidR="00A82BE0" w:rsidRPr="00AE25F1" w:rsidRDefault="00A82B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D83875">
              <w:rPr>
                <w:rFonts w:ascii="Arial" w:hAnsi="Arial" w:cs="Arial"/>
                <w:color w:val="00608B"/>
              </w:rPr>
              <w:t>- online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87D5" w14:textId="5BDE5CAE" w:rsidR="00A82BE0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 godz.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46A85A6C" w:rsidR="007B2BCC" w:rsidRPr="00AE25F1" w:rsidRDefault="00D83875" w:rsidP="00D8387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56236188" w:rsidR="007B2BCC" w:rsidRPr="00D739FF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DF7EDFA" w:rsidR="003769E8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00EE0EDC" w:rsidR="003769E8" w:rsidRPr="00D739FF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35B2B17B" w:rsidR="007B2BCC" w:rsidRPr="00D739FF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20 godz. 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18CF8789" w:rsidR="00F16C85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15 godz. 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61034C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3997B9FD" w:rsidR="007B2BCC" w:rsidRPr="00D739FF" w:rsidRDefault="00385583" w:rsidP="00385583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385583">
              <w:rPr>
                <w:rFonts w:ascii="Arial" w:hAnsi="Arial" w:cs="Arial"/>
                <w:sz w:val="20"/>
                <w:szCs w:val="20"/>
                <w:lang w:val="pl-PL" w:eastAsia="pl-PL"/>
              </w:rPr>
              <w:t>Wyposażenie studenta w podstawową wiedzę i umiejętności do zapewnienia bezpieczeństwa i wysokiego poziomu opieki z tytułu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</w:t>
            </w:r>
            <w:r w:rsidRPr="00385583">
              <w:rPr>
                <w:rFonts w:ascii="Arial" w:hAnsi="Arial" w:cs="Arial"/>
                <w:sz w:val="20"/>
                <w:szCs w:val="20"/>
                <w:lang w:val="pl-PL" w:eastAsia="pl-PL"/>
              </w:rPr>
              <w:t>udzielania świadczeń w zakresie promowania i zachowania zdrowia oraz zapobiegania chorobom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.</w:t>
            </w:r>
          </w:p>
        </w:tc>
      </w:tr>
      <w:tr w:rsidR="007B2BCC" w:rsidRPr="0061034C" w14:paraId="103A7C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lastRenderedPageBreak/>
              <w:t>CEL 2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E57C" w14:textId="3B632C61" w:rsidR="007B2BCC" w:rsidRPr="00D739FF" w:rsidRDefault="00385583" w:rsidP="00385583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85583">
              <w:rPr>
                <w:rFonts w:ascii="Arial" w:hAnsi="Arial" w:cs="Arial"/>
                <w:sz w:val="20"/>
                <w:szCs w:val="20"/>
                <w:lang w:val="pl-PL"/>
              </w:rPr>
              <w:t>Rozpoznawanie warunków i potrzeb zdrowotnych pacjenta i jego rodziny; promowanie zdrowia i edukacja zdrowotna jednostki 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85583">
              <w:rPr>
                <w:rFonts w:ascii="Arial" w:hAnsi="Arial" w:cs="Arial"/>
                <w:sz w:val="20"/>
                <w:szCs w:val="20"/>
                <w:lang w:val="pl-PL"/>
              </w:rPr>
              <w:t>grupy społecznej.</w:t>
            </w:r>
          </w:p>
        </w:tc>
      </w:tr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77B35936" w:rsidR="007B2BCC" w:rsidRPr="00AE25F1" w:rsidRDefault="007B2BCC" w:rsidP="007B2BCC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1"/>
            </w:r>
          </w:p>
        </w:tc>
      </w:tr>
      <w:tr w:rsidR="007B2BCC" w:rsidRPr="0061034C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0CDDECAE" w:rsidR="007B2BCC" w:rsidRPr="00AE25F1" w:rsidRDefault="007F540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F5404">
              <w:rPr>
                <w:rFonts w:ascii="Arial" w:hAnsi="Arial" w:cs="Arial"/>
                <w:color w:val="00608B"/>
              </w:rPr>
              <w:t>C.W11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4BB78F6E" w:rsidR="007B2BCC" w:rsidRPr="00D739FF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sz w:val="20"/>
                <w:szCs w:val="20"/>
                <w:lang w:val="pl-PL"/>
              </w:rPr>
              <w:t>Zna i rozumie udział pielęgniarki w zespole interprofesjonalnym w procesie promocji zdrowia, profilaktyki, diagnozowania, leczenia i rehabilitacji;</w:t>
            </w:r>
          </w:p>
        </w:tc>
      </w:tr>
      <w:tr w:rsidR="007F5404" w:rsidRPr="0061034C" w14:paraId="261264D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4D191" w14:textId="7D41878F" w:rsidR="007F5404" w:rsidRPr="007F5404" w:rsidRDefault="007F540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F5404">
              <w:rPr>
                <w:rFonts w:ascii="Arial" w:hAnsi="Arial" w:cs="Arial"/>
                <w:color w:val="00608B"/>
              </w:rPr>
              <w:t>C.W13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8542F" w14:textId="19D1D50B" w:rsidR="007F5404" w:rsidRPr="007F5404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sz w:val="20"/>
                <w:szCs w:val="20"/>
                <w:lang w:val="pl-PL"/>
              </w:rPr>
              <w:t>Zna i rozumie koncepcje i założenia promocji zdrowia i profilaktyki zdrowotnej;</w:t>
            </w:r>
          </w:p>
        </w:tc>
      </w:tr>
      <w:tr w:rsidR="007F5404" w:rsidRPr="0061034C" w14:paraId="1276C13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5D80" w14:textId="735A115C" w:rsidR="007F5404" w:rsidRPr="007F5404" w:rsidRDefault="007F540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F5404">
              <w:rPr>
                <w:rFonts w:ascii="Arial" w:hAnsi="Arial" w:cs="Arial"/>
                <w:color w:val="00608B"/>
              </w:rPr>
              <w:t>C.W14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4E80C" w14:textId="3B2240B1" w:rsidR="007F5404" w:rsidRPr="007F5404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sz w:val="20"/>
                <w:szCs w:val="20"/>
                <w:lang w:val="pl-PL"/>
              </w:rPr>
              <w:t>Zna i rozumie zadania pielęgniarki w promocji zdrowia i zasady konstruowania programów promocji zdrowia;</w:t>
            </w:r>
          </w:p>
        </w:tc>
      </w:tr>
      <w:tr w:rsidR="007F5404" w:rsidRPr="0061034C" w14:paraId="19C4C10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39CB" w14:textId="67803B39" w:rsidR="007F5404" w:rsidRPr="007F5404" w:rsidRDefault="007F540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F5404">
              <w:rPr>
                <w:rFonts w:ascii="Arial" w:hAnsi="Arial" w:cs="Arial"/>
                <w:color w:val="00608B"/>
              </w:rPr>
              <w:t>C.W15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0B84" w14:textId="7FC4BC25" w:rsidR="007F5404" w:rsidRPr="007F5404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sz w:val="20"/>
                <w:szCs w:val="20"/>
                <w:lang w:val="pl-PL"/>
              </w:rPr>
              <w:t>Zna i rozumie strategie promocji zdrowia o zasięgu lokalnym, krajowym i światowym;</w:t>
            </w:r>
          </w:p>
        </w:tc>
      </w:tr>
      <w:tr w:rsidR="007F5404" w:rsidRPr="0061034C" w14:paraId="6C25C11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B85D7" w14:textId="600B6645" w:rsidR="007F5404" w:rsidRPr="007F5404" w:rsidRDefault="007F540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F5404">
              <w:rPr>
                <w:rFonts w:ascii="Arial" w:hAnsi="Arial" w:cs="Arial"/>
                <w:color w:val="00608B"/>
              </w:rPr>
              <w:t>C.U44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A4640" w14:textId="30B39C38" w:rsidR="007F5404" w:rsidRPr="007F5404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sz w:val="20"/>
                <w:szCs w:val="20"/>
                <w:lang w:val="pl-PL"/>
              </w:rPr>
              <w:t>Potrafi oceniać potencjał zdrowotny pacjenta i jego rodziny z wykorzystaniem narzędzi pomiaru;</w:t>
            </w:r>
          </w:p>
        </w:tc>
      </w:tr>
      <w:tr w:rsidR="007F5404" w:rsidRPr="0061034C" w14:paraId="55F1FDC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E7AC1" w14:textId="20641E82" w:rsidR="007F5404" w:rsidRPr="007F5404" w:rsidRDefault="007F540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F5404">
              <w:rPr>
                <w:rFonts w:ascii="Arial" w:hAnsi="Arial" w:cs="Arial"/>
                <w:color w:val="00608B"/>
              </w:rPr>
              <w:t>C.U47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83CD1" w14:textId="1992BA6A" w:rsidR="007F5404" w:rsidRPr="007F5404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sz w:val="20"/>
                <w:szCs w:val="20"/>
                <w:lang w:val="pl-PL"/>
              </w:rPr>
              <w:t>Potrafi 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</w:tr>
      <w:tr w:rsidR="007F5404" w:rsidRPr="0061034C" w14:paraId="43A62D2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30B04" w14:textId="2B338CCE" w:rsidR="007F5404" w:rsidRPr="007F5404" w:rsidRDefault="007F540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F5404">
              <w:rPr>
                <w:rFonts w:ascii="Arial" w:hAnsi="Arial" w:cs="Arial"/>
                <w:color w:val="00608B"/>
              </w:rPr>
              <w:t>C.U48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A5406" w14:textId="52BC9054" w:rsidR="007F5404" w:rsidRPr="007F5404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sz w:val="20"/>
                <w:szCs w:val="20"/>
                <w:lang w:val="pl-PL"/>
              </w:rPr>
              <w:t>Potrafi rozpoznawać uwarunkowania zachowań zdrowotnych pacjenta i czynniki ryzyka chorób wynikających ze stylu życia;</w:t>
            </w:r>
          </w:p>
        </w:tc>
      </w:tr>
      <w:tr w:rsidR="007F5404" w:rsidRPr="0061034C" w14:paraId="6BC3E9D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F8CEE" w14:textId="30FA32E9" w:rsidR="007F5404" w:rsidRPr="007F5404" w:rsidRDefault="007F540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F5404">
              <w:rPr>
                <w:rFonts w:ascii="Arial" w:hAnsi="Arial" w:cs="Arial"/>
                <w:color w:val="00608B"/>
              </w:rPr>
              <w:t>K.S1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7D26" w14:textId="00A38683" w:rsidR="007F5404" w:rsidRPr="007F5404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sz w:val="20"/>
                <w:szCs w:val="20"/>
                <w:lang w:val="pl-PL"/>
              </w:rPr>
              <w:t>Jest gotów 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7F5404" w:rsidRPr="0061034C" w14:paraId="0D398D5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F423C" w14:textId="3F5BABEC" w:rsidR="007F5404" w:rsidRPr="007F5404" w:rsidRDefault="007F540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F5404"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CE351" w14:textId="4047B026" w:rsidR="007F5404" w:rsidRPr="007F5404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sz w:val="20"/>
                <w:szCs w:val="20"/>
                <w:lang w:val="pl-PL"/>
              </w:rPr>
              <w:t>Jest ponoszenia odpowiedzialności za wykonywane czynności zawodowe;</w:t>
            </w:r>
          </w:p>
        </w:tc>
      </w:tr>
      <w:tr w:rsidR="007F5404" w:rsidRPr="0061034C" w14:paraId="500A94D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11B0C" w14:textId="46504D53" w:rsidR="007F5404" w:rsidRPr="007F5404" w:rsidRDefault="007F5404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F5404"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79BA4" w14:textId="68A7D4BD" w:rsidR="007F5404" w:rsidRPr="007F5404" w:rsidRDefault="007F5404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sz w:val="20"/>
                <w:szCs w:val="20"/>
                <w:lang w:val="pl-PL"/>
              </w:rPr>
              <w:t>Jest gotów dostrzegania i rozpoznawania własnych ograniczeń w zakresie wiedzy, umiejętności i kompetencji społecznych oraz dokonywania samooceny deficytów i potrzeb edukacyjnych.</w:t>
            </w:r>
          </w:p>
        </w:tc>
      </w:tr>
      <w:tr w:rsidR="007B2BCC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7D92280E" w:rsidR="007B2BCC" w:rsidRPr="001543CD" w:rsidRDefault="007B2BCC" w:rsidP="007B2BCC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2"/>
            </w:r>
          </w:p>
        </w:tc>
      </w:tr>
      <w:tr w:rsidR="007B2BCC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3C47D94C" w:rsidR="007B2BCC" w:rsidRPr="00D739FF" w:rsidRDefault="00C430A6" w:rsidP="007B2BC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Brak wymagań wstępnych.</w:t>
            </w:r>
          </w:p>
        </w:tc>
      </w:tr>
      <w:tr w:rsidR="007B2BCC" w:rsidRPr="003D7426" w14:paraId="29F65973" w14:textId="77777777" w:rsidTr="00352866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77777777" w:rsidR="007B2BCC" w:rsidRPr="00347BBC" w:rsidRDefault="007B2BCC" w:rsidP="007B2BCC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TREŚCI PROGRAMOWE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77777777" w:rsidR="007B2BCC" w:rsidRPr="00347BBC" w:rsidRDefault="007B2BCC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</w:tr>
      <w:tr w:rsidR="00751143" w:rsidRPr="0098741F" w14:paraId="76A85E8B" w14:textId="6ED3A647" w:rsidTr="0075114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3C3F5924" w:rsidR="00751143" w:rsidRPr="00347BBC" w:rsidRDefault="0075114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1</w:t>
            </w:r>
          </w:p>
        </w:tc>
        <w:tc>
          <w:tcPr>
            <w:tcW w:w="3024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2513954C" w:rsidR="00751143" w:rsidRPr="00E4280C" w:rsidRDefault="00751143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4280C">
              <w:rPr>
                <w:rFonts w:ascii="Arial" w:hAnsi="Arial" w:cs="Arial"/>
                <w:sz w:val="20"/>
                <w:szCs w:val="20"/>
                <w:lang w:val="pl-PL"/>
              </w:rPr>
              <w:t xml:space="preserve">Koncepcje i założenia w definiowaniu zdrowia, promocji zdrowia i profilaktyki zdrowotnej. Nierówności w zdrowiu. (3g) </w:t>
            </w:r>
          </w:p>
        </w:tc>
        <w:tc>
          <w:tcPr>
            <w:tcW w:w="3707" w:type="dxa"/>
            <w:gridSpan w:val="2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89EE7F4" w14:textId="0B0C4349" w:rsidR="00751143" w:rsidRPr="00E4280C" w:rsidRDefault="003400C6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CW11, CW13</w:t>
            </w:r>
          </w:p>
        </w:tc>
      </w:tr>
      <w:tr w:rsidR="00751143" w:rsidRPr="0098741F" w14:paraId="5D94F8EF" w14:textId="656679AA" w:rsidTr="0075114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7C9C4D4B" w:rsidR="00751143" w:rsidRPr="00347BBC" w:rsidRDefault="0075114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WYKŁAD 2</w:t>
            </w:r>
          </w:p>
        </w:tc>
        <w:tc>
          <w:tcPr>
            <w:tcW w:w="3024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0CDF4469" w:rsidR="00751143" w:rsidRPr="00D739FF" w:rsidRDefault="00751143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85583">
              <w:rPr>
                <w:rFonts w:ascii="Arial" w:hAnsi="Arial" w:cs="Arial"/>
                <w:sz w:val="20"/>
                <w:szCs w:val="20"/>
                <w:lang w:val="pl-PL"/>
              </w:rPr>
              <w:t xml:space="preserve">Obszary i strategie promocji zdrowia (wg WHO).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U</w:t>
            </w:r>
            <w:r w:rsidRPr="00385583">
              <w:rPr>
                <w:rFonts w:ascii="Arial" w:hAnsi="Arial" w:cs="Arial"/>
                <w:sz w:val="20"/>
                <w:szCs w:val="20"/>
                <w:lang w:val="pl-PL"/>
              </w:rPr>
              <w:t xml:space="preserve">dział pielęgniarki w procesie promocji zdrowia i profilaktyki zdrowotnej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 </w:t>
            </w:r>
            <w:r w:rsidRPr="00385583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3 </w:t>
            </w:r>
            <w:r w:rsidRPr="00385583">
              <w:rPr>
                <w:rFonts w:ascii="Arial" w:hAnsi="Arial" w:cs="Arial"/>
                <w:sz w:val="20"/>
                <w:szCs w:val="20"/>
                <w:lang w:val="pl-PL"/>
              </w:rPr>
              <w:t>g)</w:t>
            </w:r>
          </w:p>
        </w:tc>
        <w:tc>
          <w:tcPr>
            <w:tcW w:w="3707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7565E07" w14:textId="4ECC15B2" w:rsidR="00751143" w:rsidRPr="00D739FF" w:rsidRDefault="003400C6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CW11, CW15</w:t>
            </w:r>
          </w:p>
        </w:tc>
      </w:tr>
      <w:tr w:rsidR="00751143" w:rsidRPr="0098741F" w14:paraId="1E587717" w14:textId="42E81B5D" w:rsidTr="0075114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1DCAFE89" w:rsidR="00751143" w:rsidRPr="00347BBC" w:rsidRDefault="0075114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3</w:t>
            </w:r>
          </w:p>
        </w:tc>
        <w:tc>
          <w:tcPr>
            <w:tcW w:w="3024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73EFCA84" w:rsidR="00751143" w:rsidRPr="00D739FF" w:rsidRDefault="00751143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20B9D">
              <w:rPr>
                <w:rFonts w:ascii="Arial" w:hAnsi="Arial" w:cs="Arial"/>
                <w:sz w:val="20"/>
                <w:szCs w:val="20"/>
                <w:lang w:val="pl-PL"/>
              </w:rPr>
              <w:t>Promocja zdrowia i profilaktyka zdrowotna – różnice i podobieństwa- różne podejścia i koncepcje. (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3g</w:t>
            </w:r>
            <w:r w:rsidRPr="00920B9D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3707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D6E88F6" w14:textId="53E4EA2F" w:rsidR="00751143" w:rsidRPr="00D739FF" w:rsidRDefault="003400C6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CW13</w:t>
            </w:r>
          </w:p>
        </w:tc>
      </w:tr>
      <w:tr w:rsidR="00751143" w:rsidRPr="0098741F" w14:paraId="39C5F7A9" w14:textId="76D10F96" w:rsidTr="0075114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FCA6" w14:textId="720C162A" w:rsidR="00751143" w:rsidRPr="00347BBC" w:rsidRDefault="0075114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4</w:t>
            </w:r>
          </w:p>
        </w:tc>
        <w:tc>
          <w:tcPr>
            <w:tcW w:w="3024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7B7A87EC" w:rsidR="00751143" w:rsidRPr="00D739FF" w:rsidRDefault="00751143" w:rsidP="00920B9D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20B9D">
              <w:rPr>
                <w:rFonts w:ascii="Arial" w:hAnsi="Arial" w:cs="Arial"/>
                <w:sz w:val="20"/>
                <w:szCs w:val="20"/>
                <w:lang w:val="pl-PL"/>
              </w:rPr>
              <w:t>Styl życia i zachowania zdrowotne i ich uwarunkowania. Zasady kształtowania zachowań zdrowotnych i pomoc pacjentom w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20B9D">
              <w:rPr>
                <w:rFonts w:ascii="Arial" w:hAnsi="Arial" w:cs="Arial"/>
                <w:sz w:val="20"/>
                <w:szCs w:val="20"/>
                <w:lang w:val="pl-PL"/>
              </w:rPr>
              <w:t>rozwiązywaniu problemów zdrowotnych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  <w:r w:rsidRPr="00920B9D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3g</w:t>
            </w:r>
            <w:r w:rsidRPr="00920B9D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3707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D4FE59A" w14:textId="2BAD2330" w:rsidR="00751143" w:rsidRPr="00D739FF" w:rsidRDefault="003400C6" w:rsidP="00920B9D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CW11, </w:t>
            </w:r>
          </w:p>
        </w:tc>
      </w:tr>
      <w:tr w:rsidR="00751143" w:rsidRPr="0098741F" w14:paraId="11C1571C" w14:textId="5AE110DA" w:rsidTr="0075114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99AFB" w14:textId="55AC24B0" w:rsidR="00751143" w:rsidRPr="00347BBC" w:rsidRDefault="0075114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920B9D">
              <w:rPr>
                <w:rFonts w:ascii="Arial" w:hAnsi="Arial" w:cs="Arial"/>
                <w:color w:val="00608B"/>
                <w:lang w:val="en-US"/>
              </w:rPr>
              <w:t xml:space="preserve">WYKŁAD </w:t>
            </w:r>
            <w:r>
              <w:rPr>
                <w:rFonts w:ascii="Arial" w:hAnsi="Arial" w:cs="Arial"/>
                <w:color w:val="00608B"/>
                <w:lang w:val="en-US"/>
              </w:rPr>
              <w:t>5</w:t>
            </w:r>
          </w:p>
        </w:tc>
        <w:tc>
          <w:tcPr>
            <w:tcW w:w="3024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59D1" w14:textId="0A642612" w:rsidR="00751143" w:rsidRPr="00920B9D" w:rsidRDefault="00751143" w:rsidP="00920B9D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20B9D">
              <w:rPr>
                <w:rFonts w:ascii="Arial" w:hAnsi="Arial" w:cs="Arial"/>
                <w:sz w:val="20"/>
                <w:szCs w:val="20"/>
                <w:lang w:val="pl-PL"/>
              </w:rPr>
              <w:t>Zasady konstruowania programów promocji zdrowia i profilaktyki zdrowotnej. udział pielęgniarki. (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3g</w:t>
            </w:r>
            <w:r w:rsidRPr="00920B9D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3707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7506778" w14:textId="3BD55529" w:rsidR="00751143" w:rsidRPr="00920B9D" w:rsidRDefault="003400C6" w:rsidP="00920B9D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CW14</w:t>
            </w:r>
          </w:p>
        </w:tc>
      </w:tr>
      <w:tr w:rsidR="00751143" w:rsidRPr="003400C6" w14:paraId="61A4AED1" w14:textId="23EFFFC6" w:rsidTr="0075114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15B2" w14:textId="16B20430" w:rsidR="00751143" w:rsidRPr="00347BBC" w:rsidRDefault="00751143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920B9D">
              <w:rPr>
                <w:rFonts w:ascii="Arial" w:hAnsi="Arial" w:cs="Arial"/>
                <w:color w:val="00608B"/>
                <w:lang w:val="en-US"/>
              </w:rPr>
              <w:t xml:space="preserve">ZAJĘCIA PRAKTYCZNE </w:t>
            </w:r>
            <w:r w:rsidRPr="00347BBC">
              <w:rPr>
                <w:rFonts w:ascii="Arial" w:hAnsi="Arial" w:cs="Arial"/>
                <w:color w:val="00608B"/>
              </w:rPr>
              <w:t>1</w:t>
            </w:r>
          </w:p>
        </w:tc>
        <w:tc>
          <w:tcPr>
            <w:tcW w:w="3024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292EE982" w:rsidR="00751143" w:rsidRPr="00D739FF" w:rsidRDefault="00751143" w:rsidP="004B0D6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>ocena zagrożeń zdrowotnych w odniesieniu do jednostki i populacji wynikające ze stylu życia; ocena stanu zdrowia z wykorzystaniem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>różnych metod (np. pomiar CT, BMI, WHR, ocena wyników pomiarów u dzieci wg siatek centylowych, wykorzystanie kwestionariuszy np.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>do oceny sposobu żywienia, aktywności fizycznej (Test Cukory), Scala SCORE, kwestionariusz Fagerstroma test Shneider itp.);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>(5g)</w:t>
            </w:r>
          </w:p>
        </w:tc>
        <w:tc>
          <w:tcPr>
            <w:tcW w:w="3707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9342386" w14:textId="771DCD79" w:rsidR="00751143" w:rsidRPr="00D739FF" w:rsidRDefault="003400C6" w:rsidP="004B0D6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400C6">
              <w:rPr>
                <w:rFonts w:ascii="Arial" w:hAnsi="Arial" w:cs="Arial"/>
                <w:sz w:val="20"/>
                <w:szCs w:val="20"/>
                <w:lang w:val="pl-PL"/>
              </w:rPr>
              <w:t>CU48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r w:rsidRPr="003400C6">
              <w:rPr>
                <w:rFonts w:ascii="Arial" w:hAnsi="Arial" w:cs="Arial"/>
                <w:sz w:val="20"/>
                <w:szCs w:val="20"/>
                <w:lang w:val="pl-PL"/>
              </w:rPr>
              <w:t>K.S1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KS4, KS7</w:t>
            </w:r>
          </w:p>
        </w:tc>
      </w:tr>
      <w:tr w:rsidR="00751143" w:rsidRPr="003400C6" w14:paraId="36C6DE0E" w14:textId="274D22A3" w:rsidTr="0075114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1FB5" w14:textId="7A889FF8" w:rsidR="00751143" w:rsidRPr="00347BBC" w:rsidRDefault="00751143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920B9D">
              <w:rPr>
                <w:rFonts w:ascii="Arial" w:hAnsi="Arial" w:cs="Arial"/>
                <w:color w:val="00608B"/>
                <w:lang w:val="en-US"/>
              </w:rPr>
              <w:t xml:space="preserve">ZAJĘCIA PRAKTYCZNE </w:t>
            </w:r>
            <w:r w:rsidRPr="00347BBC">
              <w:rPr>
                <w:rFonts w:ascii="Arial" w:hAnsi="Arial" w:cs="Arial"/>
                <w:color w:val="00608B"/>
              </w:rPr>
              <w:t>2</w:t>
            </w:r>
          </w:p>
        </w:tc>
        <w:tc>
          <w:tcPr>
            <w:tcW w:w="3024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63D8C8F1" w:rsidR="00751143" w:rsidRPr="00D739FF" w:rsidRDefault="00751143" w:rsidP="004B0D6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>Zakres zadań pielęgniarki w promocji zdrowia – udział w ocenie potrzeb zdrowotnych wybranych grup i populacji; Podejście siedliskowe w promocji zdrowia – programy promocji zdrowia WHO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(</w:t>
            </w: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>szkoła promująca zdrowie, zakład pracy promujący zdrowie, zdrowy szpital, zdrowe miasto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); </w:t>
            </w:r>
            <w:r w:rsidRPr="002B1820">
              <w:rPr>
                <w:rFonts w:ascii="Arial" w:hAnsi="Arial" w:cs="Arial"/>
                <w:sz w:val="20"/>
                <w:szCs w:val="20"/>
                <w:lang w:val="pl-PL"/>
              </w:rPr>
              <w:t>Programy zdrowotne finansowane przez NFZ</w:t>
            </w: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 xml:space="preserve"> – praktyczna realizacja celów i zadań; (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>g)</w:t>
            </w:r>
          </w:p>
        </w:tc>
        <w:tc>
          <w:tcPr>
            <w:tcW w:w="3707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5369969" w14:textId="5AE9C271" w:rsidR="00751143" w:rsidRPr="00D739FF" w:rsidRDefault="003400C6" w:rsidP="004B0D6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400C6">
              <w:rPr>
                <w:rFonts w:ascii="Arial" w:hAnsi="Arial" w:cs="Arial"/>
                <w:sz w:val="20"/>
                <w:szCs w:val="20"/>
                <w:lang w:val="pl-PL"/>
              </w:rPr>
              <w:t>CU44</w:t>
            </w:r>
            <w:r>
              <w:t xml:space="preserve"> </w:t>
            </w:r>
            <w:r w:rsidRPr="003400C6">
              <w:rPr>
                <w:rFonts w:ascii="Arial" w:hAnsi="Arial" w:cs="Arial"/>
                <w:sz w:val="20"/>
                <w:szCs w:val="20"/>
                <w:lang w:val="pl-PL"/>
              </w:rPr>
              <w:t>K.S1, KS4, KS7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</w:tc>
      </w:tr>
      <w:tr w:rsidR="00751143" w:rsidRPr="003400C6" w14:paraId="434DF1E5" w14:textId="2B0592DC" w:rsidTr="0075114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EDE63" w14:textId="14D5CEF0" w:rsidR="00751143" w:rsidRPr="00347BBC" w:rsidRDefault="00751143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920B9D">
              <w:rPr>
                <w:rFonts w:ascii="Arial" w:hAnsi="Arial" w:cs="Arial"/>
                <w:color w:val="00608B"/>
                <w:lang w:val="en-US"/>
              </w:rPr>
              <w:lastRenderedPageBreak/>
              <w:t xml:space="preserve">ZAJĘCIA PRAKTYCZNE </w:t>
            </w:r>
            <w:r w:rsidRPr="00347BBC">
              <w:rPr>
                <w:rFonts w:ascii="Arial" w:hAnsi="Arial" w:cs="Arial"/>
                <w:color w:val="00608B"/>
              </w:rPr>
              <w:t>3</w:t>
            </w:r>
          </w:p>
        </w:tc>
        <w:tc>
          <w:tcPr>
            <w:tcW w:w="3084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5594" w14:textId="4CA855CC" w:rsidR="00751143" w:rsidRPr="00D739FF" w:rsidRDefault="00751143" w:rsidP="002B1820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>Planowanie programu promocji zdrowia/profilaktyki zdrowotnej - indywidualny program promocji zdrowia/profilaktyki zdrowotnej dla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>wybranej grupy odbiorców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; </w:t>
            </w:r>
            <w:r w:rsidRPr="002B1820">
              <w:rPr>
                <w:rFonts w:ascii="Arial" w:hAnsi="Arial" w:cs="Arial"/>
                <w:sz w:val="20"/>
                <w:szCs w:val="20"/>
                <w:lang w:val="pl-PL"/>
              </w:rPr>
              <w:t>zasady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2B1820">
              <w:rPr>
                <w:rFonts w:ascii="Arial" w:hAnsi="Arial" w:cs="Arial"/>
                <w:sz w:val="20"/>
                <w:szCs w:val="20"/>
                <w:lang w:val="pl-PL"/>
              </w:rPr>
              <w:t>konstruowania programów promocji zdrowia i profilaktyki zdrowotnej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>(przygotowanie konspektu lekcji/szkoła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4B0D65">
              <w:rPr>
                <w:rFonts w:ascii="Arial" w:hAnsi="Arial" w:cs="Arial"/>
                <w:sz w:val="20"/>
                <w:szCs w:val="20"/>
                <w:lang w:val="pl-PL"/>
              </w:rPr>
              <w:t>/przedszkole); (5g)</w:t>
            </w:r>
          </w:p>
        </w:tc>
        <w:tc>
          <w:tcPr>
            <w:tcW w:w="3647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FDFDAE7" w14:textId="0397CE47" w:rsidR="00751143" w:rsidRPr="00D739FF" w:rsidRDefault="003400C6" w:rsidP="002B1820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400C6">
              <w:rPr>
                <w:rFonts w:ascii="Arial" w:hAnsi="Arial" w:cs="Arial"/>
                <w:sz w:val="20"/>
                <w:szCs w:val="20"/>
                <w:lang w:val="pl-PL"/>
              </w:rPr>
              <w:t>CU 47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>
              <w:t xml:space="preserve"> </w:t>
            </w:r>
            <w:r w:rsidRPr="003400C6">
              <w:rPr>
                <w:rFonts w:ascii="Arial" w:hAnsi="Arial" w:cs="Arial"/>
                <w:sz w:val="20"/>
                <w:szCs w:val="20"/>
                <w:lang w:val="pl-PL"/>
              </w:rPr>
              <w:t>K.S1, KS4, KS7</w:t>
            </w:r>
          </w:p>
        </w:tc>
      </w:tr>
      <w:tr w:rsidR="00751143" w:rsidRPr="003400C6" w14:paraId="0600C28A" w14:textId="5B418188" w:rsidTr="0075114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400" w14:textId="69709C89" w:rsidR="00751143" w:rsidRPr="00347BBC" w:rsidRDefault="00751143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4</w:t>
            </w:r>
          </w:p>
        </w:tc>
        <w:tc>
          <w:tcPr>
            <w:tcW w:w="3084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29648BB2" w:rsidR="00751143" w:rsidRPr="002B1820" w:rsidRDefault="00751143" w:rsidP="002B1820">
            <w:pPr>
              <w:spacing w:afterLines="40" w:after="96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2B1820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Realizacja i ewaluacja programu promocji zdrowia/profilaktyki zdrowotnej wg 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planu/</w:t>
            </w:r>
            <w:r w:rsidRPr="002B1820">
              <w:rPr>
                <w:rFonts w:ascii="Arial" w:hAnsi="Arial" w:cs="Arial"/>
                <w:bCs/>
                <w:sz w:val="20"/>
                <w:szCs w:val="20"/>
                <w:lang w:val="pl-PL"/>
              </w:rPr>
              <w:t>przygotowanego konspektu dla wybranej grupy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Pr="002B1820">
              <w:rPr>
                <w:rFonts w:ascii="Arial" w:hAnsi="Arial" w:cs="Arial"/>
                <w:bCs/>
                <w:sz w:val="20"/>
                <w:szCs w:val="20"/>
                <w:lang w:val="pl-PL"/>
              </w:rPr>
              <w:t>odbiorców (dzieci w wybranej szkole podstawowej)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Pr="002B1820">
              <w:rPr>
                <w:rFonts w:ascii="Arial" w:hAnsi="Arial" w:cs="Arial"/>
                <w:bCs/>
                <w:sz w:val="20"/>
                <w:szCs w:val="20"/>
                <w:lang w:val="pl-PL"/>
              </w:rPr>
              <w:t>(5g)</w:t>
            </w:r>
          </w:p>
        </w:tc>
        <w:tc>
          <w:tcPr>
            <w:tcW w:w="3647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B1324C1" w14:textId="6A266C3C" w:rsidR="00751143" w:rsidRPr="002B1820" w:rsidRDefault="003400C6" w:rsidP="002B1820">
            <w:pPr>
              <w:spacing w:afterLines="40" w:after="96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3400C6">
              <w:rPr>
                <w:rFonts w:ascii="Arial" w:hAnsi="Arial" w:cs="Arial"/>
                <w:bCs/>
                <w:sz w:val="20"/>
                <w:szCs w:val="20"/>
                <w:lang w:val="pl-PL"/>
              </w:rPr>
              <w:t>CU47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,</w:t>
            </w:r>
            <w:r>
              <w:t xml:space="preserve"> </w:t>
            </w:r>
            <w:r w:rsidRPr="003400C6">
              <w:rPr>
                <w:rFonts w:ascii="Arial" w:hAnsi="Arial" w:cs="Arial"/>
                <w:bCs/>
                <w:sz w:val="20"/>
                <w:szCs w:val="20"/>
                <w:lang w:val="pl-PL"/>
              </w:rPr>
              <w:t>K.S1, KS4, KS7</w:t>
            </w:r>
          </w:p>
        </w:tc>
      </w:tr>
      <w:tr w:rsidR="00751143" w14:paraId="18AFFBFA" w14:textId="5248C78F" w:rsidTr="0075114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A18D" w14:textId="7AEBCE82" w:rsidR="00751143" w:rsidRDefault="00751143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E-learning</w:t>
            </w:r>
          </w:p>
        </w:tc>
        <w:tc>
          <w:tcPr>
            <w:tcW w:w="3084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5E49" w14:textId="01F43D20" w:rsidR="00751143" w:rsidRPr="00D739FF" w:rsidRDefault="00751143" w:rsidP="003769E8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-</w:t>
            </w:r>
          </w:p>
        </w:tc>
        <w:tc>
          <w:tcPr>
            <w:tcW w:w="3647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4D1CACA3" w14:textId="77777777" w:rsidR="00751143" w:rsidRPr="00D739FF" w:rsidRDefault="00751143" w:rsidP="00751143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751143" w14:paraId="7B30A6D1" w14:textId="04CA7344" w:rsidTr="00751143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7C2A58AE" w:rsidR="00751143" w:rsidRDefault="00751143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3084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81517" w14:textId="6597B964" w:rsidR="00751143" w:rsidRPr="007B428E" w:rsidRDefault="00751143" w:rsidP="007B428E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 xml:space="preserve">Temat: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Wytyczne i wskazówki dla pacjenta w zakresie w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>ybran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ych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 xml:space="preserve"> czynnik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ów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 xml:space="preserve"> stylu życi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a i z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>achowa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ń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 xml:space="preserve"> zdrowotne (aktywność fizyczna, sposób odżywiania, palenie tytoniu, picie alkoholu,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 xml:space="preserve">stres, badania profilaktyczne)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ze wskazaniem i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>ch wpływ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u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 xml:space="preserve"> na zdrowie jednostki. </w:t>
            </w:r>
          </w:p>
          <w:p w14:paraId="7541AF52" w14:textId="13F0E206" w:rsidR="00751143" w:rsidRDefault="00751143" w:rsidP="007B428E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zaliczenia – prezentacja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multimedialna 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>Power Point; min 25- max 30-35 slajdów. Pierwszy slajd zawiera stronę tytułową pracy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 xml:space="preserve">samokształceniowej z podaniem tematu, nazwy Uczelni i Wydziału; imienia i nazwiska studenta; grupy, roku akademickiego. </w:t>
            </w:r>
          </w:p>
          <w:p w14:paraId="50918BA6" w14:textId="5369EF5C" w:rsidR="00751143" w:rsidRPr="007B428E" w:rsidRDefault="00751143" w:rsidP="007B428E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>Układ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>prezentacji wg wzoru: 1. Wstęp (1-2 slajdy). 2. Rozwinięcie tematu (23-30 slajdów). 3. Podsumowanie/wnioski (1-2 slajdy). 4. Bibliografia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>(1</w:t>
            </w:r>
          </w:p>
          <w:p w14:paraId="27FB9FDD" w14:textId="4E8E3573" w:rsidR="00751143" w:rsidRPr="007B428E" w:rsidRDefault="00751143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B428E">
              <w:rPr>
                <w:rFonts w:ascii="Arial" w:hAnsi="Arial" w:cs="Arial"/>
                <w:sz w:val="20"/>
                <w:szCs w:val="20"/>
                <w:lang w:val="pl-PL"/>
              </w:rPr>
              <w:t>slajd)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; </w:t>
            </w:r>
            <w:r w:rsidRPr="007B428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3647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65B49872" w14:textId="60E36C0C" w:rsidR="00751143" w:rsidRPr="007B428E" w:rsidRDefault="003400C6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400C6">
              <w:rPr>
                <w:rFonts w:ascii="Arial" w:hAnsi="Arial" w:cs="Arial"/>
                <w:sz w:val="20"/>
                <w:szCs w:val="20"/>
                <w:lang w:val="pl-PL"/>
              </w:rPr>
              <w:t>CW 11, CW 13; CU 48</w:t>
            </w:r>
          </w:p>
        </w:tc>
      </w:tr>
      <w:tr w:rsidR="009D1B16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3BEB425C" w:rsidR="009D1B16" w:rsidRPr="001543CD" w:rsidRDefault="009D1B16" w:rsidP="009D1B16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  <w:r w:rsidRPr="00347BBC">
              <w:rPr>
                <w:rStyle w:val="Odwoanieprzypisukocowego"/>
                <w:rFonts w:ascii="Arial" w:hAnsi="Arial" w:cs="Arial"/>
                <w:color w:val="FFFFFF" w:themeColor="background1"/>
                <w:sz w:val="22"/>
              </w:rPr>
              <w:endnoteReference w:id="3"/>
            </w:r>
          </w:p>
        </w:tc>
      </w:tr>
      <w:tr w:rsidR="009D1B16" w:rsidRPr="00EC2086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447E927D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0241978C" w:rsidR="009D1B16" w:rsidRPr="006206E5" w:rsidRDefault="006206E5" w:rsidP="009D1B16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6206E5">
              <w:rPr>
                <w:rFonts w:ascii="Arial" w:hAnsi="Arial" w:cs="Arial"/>
                <w:color w:val="auto"/>
              </w:rPr>
              <w:t>Wykład, prezentacja multimedialna</w:t>
            </w:r>
          </w:p>
        </w:tc>
      </w:tr>
      <w:tr w:rsidR="009D1B16" w:rsidRPr="00EC2086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4C203433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1E76A7F9" w:rsidR="009D1B16" w:rsidRPr="006206E5" w:rsidRDefault="006206E5" w:rsidP="009D1B16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6206E5">
              <w:rPr>
                <w:rFonts w:ascii="Arial" w:hAnsi="Arial" w:cs="Arial"/>
                <w:color w:val="auto"/>
              </w:rPr>
              <w:t>Wykład, prezentacja multimedialna</w:t>
            </w:r>
          </w:p>
        </w:tc>
      </w:tr>
      <w:tr w:rsidR="009D1B16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0F74C295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M3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7A98F036" w:rsidR="009D1B16" w:rsidRPr="006206E5" w:rsidRDefault="006206E5" w:rsidP="009D1B16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 w:rsidRPr="006206E5">
              <w:rPr>
                <w:rFonts w:ascii="Arial" w:hAnsi="Arial" w:cs="Arial"/>
                <w:color w:val="auto"/>
              </w:rPr>
              <w:t>Wykład, prezentacja multimedialna</w:t>
            </w:r>
          </w:p>
        </w:tc>
      </w:tr>
      <w:tr w:rsidR="009D1B16" w14:paraId="684DA1D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3C74F880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M4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BCB7" w14:textId="5AC1A5F1" w:rsidR="009D1B16" w:rsidRPr="006206E5" w:rsidRDefault="006206E5" w:rsidP="00D83875">
            <w:pPr>
              <w:pStyle w:val="Styltabeli2"/>
              <w:spacing w:afterLines="40" w:after="9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206E5">
              <w:rPr>
                <w:rFonts w:ascii="Arial" w:hAnsi="Arial" w:cs="Arial"/>
                <w:color w:val="auto"/>
                <w:sz w:val="18"/>
                <w:szCs w:val="18"/>
              </w:rPr>
              <w:t>Wykład, prezentacja multimedialna</w:t>
            </w:r>
          </w:p>
        </w:tc>
      </w:tr>
      <w:tr w:rsidR="00F16C85" w14:paraId="04E59EC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47509" w14:textId="22FA8E58" w:rsidR="00F16C85" w:rsidRPr="00347BBC" w:rsidRDefault="00F16C85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M5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AB95B" w14:textId="6243E6C5" w:rsidR="00F16C85" w:rsidRPr="006206E5" w:rsidRDefault="006206E5" w:rsidP="00D83875">
            <w:pPr>
              <w:pStyle w:val="Styltabeli2"/>
              <w:spacing w:afterLines="40" w:after="9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206E5">
              <w:rPr>
                <w:rFonts w:ascii="Arial" w:hAnsi="Arial" w:cs="Arial"/>
                <w:color w:val="auto"/>
                <w:sz w:val="18"/>
                <w:szCs w:val="18"/>
              </w:rPr>
              <w:t>Wykład, prezentacja multimedialna</w:t>
            </w:r>
          </w:p>
        </w:tc>
      </w:tr>
      <w:tr w:rsidR="006206E5" w14:paraId="689953D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4A8CD" w14:textId="1AE29136" w:rsidR="006206E5" w:rsidRDefault="006206E5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6206E5">
              <w:rPr>
                <w:rFonts w:ascii="Arial" w:hAnsi="Arial" w:cs="Arial"/>
                <w:color w:val="00608B"/>
              </w:rPr>
              <w:t>M</w:t>
            </w:r>
            <w:r>
              <w:rPr>
                <w:rFonts w:ascii="Arial" w:hAnsi="Arial" w:cs="Arial"/>
                <w:color w:val="00608B"/>
              </w:rPr>
              <w:t>6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C7CB7" w14:textId="0C9BD3D7" w:rsidR="006206E5" w:rsidRPr="006206E5" w:rsidRDefault="006206E5" w:rsidP="00D83875">
            <w:pPr>
              <w:pStyle w:val="Styltabeli2"/>
              <w:spacing w:afterLines="40" w:after="9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Zajęcia praktyczne, a</w:t>
            </w:r>
            <w:r w:rsidRPr="006206E5">
              <w:rPr>
                <w:rFonts w:ascii="Arial" w:hAnsi="Arial" w:cs="Arial"/>
                <w:color w:val="auto"/>
                <w:sz w:val="18"/>
                <w:szCs w:val="18"/>
              </w:rPr>
              <w:t>naliza przypadku</w:t>
            </w:r>
          </w:p>
        </w:tc>
      </w:tr>
      <w:tr w:rsidR="006206E5" w14:paraId="397A9D0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82B42" w14:textId="493749D5" w:rsidR="006206E5" w:rsidRDefault="006206E5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6206E5">
              <w:rPr>
                <w:rFonts w:ascii="Arial" w:hAnsi="Arial" w:cs="Arial"/>
                <w:color w:val="00608B"/>
              </w:rPr>
              <w:t>M</w:t>
            </w:r>
            <w:r>
              <w:rPr>
                <w:rFonts w:ascii="Arial" w:hAnsi="Arial" w:cs="Arial"/>
                <w:color w:val="00608B"/>
              </w:rPr>
              <w:t>7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05506" w14:textId="03BE0C92" w:rsidR="006206E5" w:rsidRPr="006206E5" w:rsidRDefault="006206E5" w:rsidP="00D83875">
            <w:pPr>
              <w:pStyle w:val="Styltabeli2"/>
              <w:spacing w:afterLines="40" w:after="9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206E5">
              <w:rPr>
                <w:rFonts w:ascii="Arial" w:hAnsi="Arial" w:cs="Arial"/>
                <w:color w:val="auto"/>
                <w:sz w:val="18"/>
                <w:szCs w:val="18"/>
              </w:rPr>
              <w:t>Zajęcia praktyczne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>
              <w:t xml:space="preserve"> a</w:t>
            </w:r>
            <w:r w:rsidRPr="006206E5">
              <w:rPr>
                <w:rFonts w:ascii="Arial" w:hAnsi="Arial" w:cs="Arial"/>
                <w:color w:val="auto"/>
                <w:sz w:val="18"/>
                <w:szCs w:val="18"/>
              </w:rPr>
              <w:t>naliza przypadku</w:t>
            </w:r>
          </w:p>
        </w:tc>
      </w:tr>
      <w:tr w:rsidR="006206E5" w:rsidRPr="0061034C" w14:paraId="5B5CD89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0ADF4" w14:textId="6CF78EA8" w:rsidR="006206E5" w:rsidRDefault="006206E5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6206E5">
              <w:rPr>
                <w:rFonts w:ascii="Arial" w:hAnsi="Arial" w:cs="Arial"/>
                <w:color w:val="00608B"/>
              </w:rPr>
              <w:t>M</w:t>
            </w:r>
            <w:r>
              <w:rPr>
                <w:rFonts w:ascii="Arial" w:hAnsi="Arial" w:cs="Arial"/>
                <w:color w:val="00608B"/>
              </w:rPr>
              <w:t>8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E303A" w14:textId="1749DD5E" w:rsidR="006206E5" w:rsidRPr="006206E5" w:rsidRDefault="006206E5" w:rsidP="00D83875">
            <w:pPr>
              <w:pStyle w:val="Styltabeli2"/>
              <w:spacing w:afterLines="40" w:after="9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206E5">
              <w:rPr>
                <w:rFonts w:ascii="Arial" w:hAnsi="Arial" w:cs="Arial"/>
                <w:color w:val="auto"/>
                <w:sz w:val="18"/>
                <w:szCs w:val="18"/>
              </w:rPr>
              <w:t>Zajęcia praktyczne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206E5">
              <w:rPr>
                <w:rFonts w:ascii="Arial" w:hAnsi="Arial" w:cs="Arial"/>
                <w:color w:val="auto"/>
                <w:sz w:val="18"/>
                <w:szCs w:val="18"/>
              </w:rPr>
              <w:t>prezentacja multimedialna, projekt/konspekt</w:t>
            </w:r>
          </w:p>
        </w:tc>
      </w:tr>
      <w:tr w:rsidR="006206E5" w:rsidRPr="0061034C" w14:paraId="671DA78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7AD49" w14:textId="5A5ECB1A" w:rsidR="006206E5" w:rsidRDefault="006206E5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6206E5">
              <w:rPr>
                <w:rFonts w:ascii="Arial" w:hAnsi="Arial" w:cs="Arial"/>
                <w:color w:val="00608B"/>
              </w:rPr>
              <w:t>M</w:t>
            </w:r>
            <w:r>
              <w:rPr>
                <w:rFonts w:ascii="Arial" w:hAnsi="Arial" w:cs="Arial"/>
                <w:color w:val="00608B"/>
              </w:rPr>
              <w:t>9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F96EB" w14:textId="00188A8D" w:rsidR="006206E5" w:rsidRPr="006206E5" w:rsidRDefault="006206E5" w:rsidP="00D83875">
            <w:pPr>
              <w:pStyle w:val="Styltabeli2"/>
              <w:spacing w:afterLines="40" w:after="9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206E5">
              <w:rPr>
                <w:rFonts w:ascii="Arial" w:hAnsi="Arial" w:cs="Arial"/>
                <w:color w:val="auto"/>
                <w:sz w:val="18"/>
                <w:szCs w:val="18"/>
              </w:rPr>
              <w:t>Zajęcia praktyczne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>
              <w:t xml:space="preserve"> </w:t>
            </w:r>
            <w:r w:rsidRPr="006206E5">
              <w:rPr>
                <w:rFonts w:ascii="Arial" w:hAnsi="Arial" w:cs="Arial"/>
                <w:color w:val="auto"/>
                <w:sz w:val="18"/>
                <w:szCs w:val="18"/>
              </w:rPr>
              <w:t>prezentacja multimedialna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, projekt/konspekt</w:t>
            </w:r>
          </w:p>
        </w:tc>
      </w:tr>
      <w:tr w:rsidR="006206E5" w14:paraId="5BF8F65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709B4" w14:textId="4054D0F5" w:rsidR="006206E5" w:rsidRDefault="006206E5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6206E5">
              <w:rPr>
                <w:rFonts w:ascii="Arial" w:hAnsi="Arial" w:cs="Arial"/>
                <w:color w:val="00608B"/>
              </w:rPr>
              <w:t>M</w:t>
            </w:r>
            <w:r>
              <w:rPr>
                <w:rFonts w:ascii="Arial" w:hAnsi="Arial" w:cs="Arial"/>
                <w:color w:val="00608B"/>
              </w:rPr>
              <w:t>10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C1E73" w14:textId="4DF26F49" w:rsidR="006206E5" w:rsidRPr="006206E5" w:rsidRDefault="006206E5" w:rsidP="00D83875">
            <w:pPr>
              <w:pStyle w:val="Styltabeli2"/>
              <w:spacing w:afterLines="40" w:after="9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Samokształcenie, prezentacja multimedialna</w:t>
            </w:r>
          </w:p>
        </w:tc>
      </w:tr>
      <w:tr w:rsidR="009D1B16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7C2B515C" w:rsidR="009D1B16" w:rsidRPr="001543CD" w:rsidRDefault="009D1B16" w:rsidP="009D1B16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4"/>
            </w:r>
          </w:p>
        </w:tc>
      </w:tr>
      <w:tr w:rsidR="009D1B16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9D1B16" w:rsidRPr="003D7426" w:rsidRDefault="009D1B16" w:rsidP="009D1B16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5204624C" w:rsidR="009D1B16" w:rsidRPr="00D739FF" w:rsidRDefault="007F5404" w:rsidP="009D1B16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F5404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35 godz. </w:t>
            </w:r>
          </w:p>
        </w:tc>
      </w:tr>
      <w:tr w:rsidR="009D1B16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5E58D0AD" w:rsidR="009D1B16" w:rsidRPr="00D739FF" w:rsidRDefault="007F5404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15 godz. </w:t>
            </w:r>
          </w:p>
        </w:tc>
      </w:tr>
      <w:tr w:rsidR="009D1B16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13A88D9F" w:rsidR="009D1B16" w:rsidRPr="00D739FF" w:rsidRDefault="007F5404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50 godz. </w:t>
            </w:r>
          </w:p>
        </w:tc>
      </w:tr>
      <w:tr w:rsidR="009D1B16" w:rsidRPr="0061034C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9D1B16" w:rsidRPr="0037612C" w:rsidRDefault="009D1B16" w:rsidP="009D1B16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9D1B16" w:rsidRPr="0098741F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6605A" w14:textId="1CE59EC2" w:rsidR="0061034C" w:rsidRDefault="0061034C" w:rsidP="009D1B16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FORMA ZALICZENIA - ZALICZENIE Z OCENĄ</w:t>
            </w:r>
          </w:p>
          <w:p w14:paraId="71ED0D9B" w14:textId="3BA7D154" w:rsidR="009D1B16" w:rsidRPr="00555FEC" w:rsidRDefault="009D1B16" w:rsidP="009D1B16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55FEC">
              <w:rPr>
                <w:rFonts w:ascii="Arial" w:hAnsi="Arial" w:cs="Arial"/>
                <w:sz w:val="18"/>
                <w:szCs w:val="18"/>
                <w:lang w:val="pl-PL"/>
              </w:rPr>
              <w:t>Wszystkie zajęcia są obowiązkowe.</w:t>
            </w:r>
          </w:p>
          <w:p w14:paraId="4D83B2BB" w14:textId="26805595" w:rsidR="00555FEC" w:rsidRPr="003400C6" w:rsidRDefault="00555FEC" w:rsidP="00555FEC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Warunkiem dopuszczenia do zaliczenia jest obowiązkowa obecność we wszystkich formach </w:t>
            </w:r>
            <w:r w:rsidR="00C51182"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zajęć </w:t>
            </w: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dydaktycznych przewidzianych dla przedmiotu oraz aktywność na zajęciach. </w:t>
            </w:r>
          </w:p>
          <w:p w14:paraId="506C7FCE" w14:textId="4BC8674A" w:rsidR="00555FEC" w:rsidRPr="003400C6" w:rsidRDefault="00555FEC" w:rsidP="00555FEC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Zaliczenie efektów uczenia się z wykładów i zajęć praktycznych. </w:t>
            </w:r>
          </w:p>
          <w:p w14:paraId="6D6FF3CD" w14:textId="2CB6F894" w:rsidR="00555FEC" w:rsidRPr="003400C6" w:rsidRDefault="00555FEC" w:rsidP="00555FEC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Zajęcia praktyczne ZP – zaliczenie </w:t>
            </w:r>
            <w:r w:rsidR="00C51182"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z </w:t>
            </w: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>ocen</w:t>
            </w:r>
            <w:r w:rsidR="00C51182" w:rsidRPr="003400C6">
              <w:rPr>
                <w:rFonts w:ascii="Arial" w:hAnsi="Arial" w:cs="Arial"/>
                <w:sz w:val="18"/>
                <w:szCs w:val="18"/>
                <w:lang w:val="pl-PL"/>
              </w:rPr>
              <w:t>ą</w:t>
            </w: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: 1. Obecność 100% na ZP 2. Zaliczenie 100% umiejętności praktycznych przewidzianych programem nauczania. 3. Przestrzeganie regulaminu pracowni umiejętności pielęgniarskich/CSM. 4. Opracowanie planu edukacji zdrowotnej/konspektu zajęć lekcyjnych i prezentacji multimedialnej  na temat zdrowego stylu życia  dla uczniów SP i PP.  </w:t>
            </w:r>
            <w:r w:rsidR="002E702D" w:rsidRPr="003400C6">
              <w:rPr>
                <w:rFonts w:ascii="Arial" w:hAnsi="Arial" w:cs="Arial"/>
                <w:sz w:val="18"/>
                <w:szCs w:val="18"/>
                <w:lang w:val="pl-PL"/>
              </w:rPr>
              <w:t>5. Ocena stylu życia – projekt wg wskazanego wzoru.</w:t>
            </w:r>
          </w:p>
          <w:p w14:paraId="7AE8E3E0" w14:textId="07B7DE7F" w:rsidR="00555FEC" w:rsidRPr="003400C6" w:rsidRDefault="00C51182" w:rsidP="00555FEC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Wykład </w:t>
            </w:r>
            <w:r w:rsidR="00555FEC"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 – </w:t>
            </w: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>zaliczenie z ocean</w:t>
            </w:r>
            <w:r w:rsidR="00555FEC"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: test wielokrotnego wyboru  MCQ z jedną odpowiedzią prawidłową (zaliczenie: minimum 60% poprawnych wskazań w teście). </w:t>
            </w:r>
          </w:p>
          <w:p w14:paraId="537AF180" w14:textId="7790EB94" w:rsidR="00555FEC" w:rsidRPr="003400C6" w:rsidRDefault="00555FEC" w:rsidP="00555FEC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Warunkiem dopuszczenia do zaliczenia z </w:t>
            </w:r>
            <w:r w:rsidR="00C51182" w:rsidRPr="003400C6">
              <w:rPr>
                <w:rFonts w:ascii="Arial" w:hAnsi="Arial" w:cs="Arial"/>
                <w:sz w:val="18"/>
                <w:szCs w:val="18"/>
                <w:lang w:val="pl-PL"/>
              </w:rPr>
              <w:t>oceną (test)</w:t>
            </w: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 jest zaliczenie </w:t>
            </w:r>
            <w:r w:rsidR="00C51182" w:rsidRPr="003400C6">
              <w:rPr>
                <w:rFonts w:ascii="Arial" w:hAnsi="Arial" w:cs="Arial"/>
                <w:sz w:val="18"/>
                <w:szCs w:val="18"/>
                <w:lang w:val="pl-PL"/>
              </w:rPr>
              <w:t>ZP I samokształcenia</w:t>
            </w: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. </w:t>
            </w:r>
          </w:p>
          <w:p w14:paraId="4FD540F2" w14:textId="68859C79" w:rsidR="009D1B16" w:rsidRDefault="00555FEC" w:rsidP="007F5404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Wymogi dla prezentacji multimedialnej </w:t>
            </w:r>
            <w:r w:rsidR="00C51182" w:rsidRPr="003400C6">
              <w:rPr>
                <w:rFonts w:ascii="Arial" w:hAnsi="Arial" w:cs="Arial"/>
                <w:sz w:val="18"/>
                <w:szCs w:val="18"/>
                <w:lang w:val="pl-PL"/>
              </w:rPr>
              <w:t xml:space="preserve">w ramach konspektu zajęć lekcyjnych: </w:t>
            </w:r>
            <w:r w:rsidRPr="003400C6">
              <w:rPr>
                <w:rFonts w:ascii="Arial" w:hAnsi="Arial" w:cs="Arial"/>
                <w:sz w:val="18"/>
                <w:szCs w:val="18"/>
                <w:lang w:val="pl-PL"/>
              </w:rPr>
              <w:t>min 20-25 slajdów wg układu: 1 – slajd tytułowy; 2- 3 slajdy wprowadzenie; 15-20 slajdów – temat właściwy/wskazówki w zakresie zdrowego stylu życia (zasady zddrowego odżywiania I aktywność fizyczna); 1-2 slajdy podsumowanie; 1 slajd – bibliografia.</w:t>
            </w:r>
          </w:p>
          <w:p w14:paraId="24A28AED" w14:textId="77777777" w:rsidR="00555FEC" w:rsidRDefault="00555FEC" w:rsidP="007F5404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E71A2D3" w14:textId="1C0D22B2" w:rsidR="00555FEC" w:rsidRPr="00555FEC" w:rsidRDefault="00555FEC" w:rsidP="00555FEC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55FEC">
              <w:rPr>
                <w:rFonts w:ascii="Arial" w:hAnsi="Arial" w:cs="Arial"/>
                <w:sz w:val="18"/>
                <w:szCs w:val="18"/>
                <w:lang w:val="pl-PL"/>
              </w:rPr>
              <w:t>Temat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samokształcenia</w:t>
            </w:r>
            <w:r w:rsidRPr="00555FEC">
              <w:rPr>
                <w:rFonts w:ascii="Arial" w:hAnsi="Arial" w:cs="Arial"/>
                <w:sz w:val="18"/>
                <w:szCs w:val="18"/>
                <w:lang w:val="pl-PL"/>
              </w:rPr>
              <w:t>: Wytyczne i wskazówki dla pacjenta w zakresie wybranych czynników stylu życia i zachowań zdrowotne (aktywność fizyczna, sposób odżywiania, palenie tytoniu, picie alkoholu, stres, badania profilaktyczne) ze wskazaniem ich wpływu na zdrowie jednostki. CW 11, CW 13; CU 48</w:t>
            </w:r>
          </w:p>
          <w:p w14:paraId="588051AA" w14:textId="77777777" w:rsidR="00555FEC" w:rsidRPr="00555FEC" w:rsidRDefault="00555FEC" w:rsidP="00555FEC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55FEC">
              <w:rPr>
                <w:rFonts w:ascii="Arial" w:hAnsi="Arial" w:cs="Arial"/>
                <w:sz w:val="18"/>
                <w:szCs w:val="18"/>
                <w:lang w:val="pl-PL"/>
              </w:rPr>
              <w:t xml:space="preserve">Forma zaliczenia – prezentacja multimedialna Power Point; min 25- max 30-35 slajdów. Pierwszy slajd zawiera stronę tytułową pracy samokształceniowej z podaniem tematu, nazwy Uczelni i Wydziału; imienia i nazwiska studenta; grupy, roku akademickiego. </w:t>
            </w:r>
          </w:p>
          <w:p w14:paraId="1609A7F6" w14:textId="68D0AEC3" w:rsidR="00555FEC" w:rsidRPr="00555FEC" w:rsidRDefault="00555FEC" w:rsidP="00555FEC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55FEC">
              <w:rPr>
                <w:rFonts w:ascii="Arial" w:hAnsi="Arial" w:cs="Arial"/>
                <w:sz w:val="18"/>
                <w:szCs w:val="18"/>
                <w:lang w:val="pl-PL"/>
              </w:rPr>
              <w:t xml:space="preserve">Układ prezentacji wg wzoru: 1. Wstęp (1-2 slajdy). 2. Rozwinięcie tematu (23-30 slajdów). 3. Podsumowanie/wnioski (1-2 slajdy). 4. Bibliografia (1slajd);  </w:t>
            </w:r>
          </w:p>
        </w:tc>
      </w:tr>
      <w:tr w:rsidR="009D1B16" w:rsidRPr="0061034C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00C6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METODY OCENY POSTĘPU STUDENTÓW (WERYFIKACJA EFEKTÓW UCZENIA SIĘ)</w:t>
            </w:r>
          </w:p>
        </w:tc>
      </w:tr>
      <w:tr w:rsidR="009D1B16" w:rsidRPr="0098741F" w14:paraId="77DAD07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43A7EEE8" w:rsidR="009D1B16" w:rsidRPr="00347BBC" w:rsidRDefault="009D1B16" w:rsidP="009D1B16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W ZAKRESIE WIEDZY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5"/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5A0" w14:textId="54AC3BD8" w:rsidR="009D1B16" w:rsidRPr="00470A04" w:rsidRDefault="00470A04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70A04">
              <w:rPr>
                <w:rFonts w:ascii="Arial" w:hAnsi="Arial" w:cs="Arial"/>
                <w:sz w:val="20"/>
                <w:szCs w:val="20"/>
                <w:lang w:val="pl-PL"/>
              </w:rPr>
              <w:t xml:space="preserve">Test wielokrotnego wyboru (Multiple Choice Questions, MCQ),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470A04">
              <w:rPr>
                <w:rFonts w:ascii="Arial" w:hAnsi="Arial" w:cs="Arial"/>
                <w:sz w:val="20"/>
                <w:szCs w:val="20"/>
                <w:lang w:val="pl-PL"/>
              </w:rPr>
              <w:t>0 pytań</w:t>
            </w:r>
          </w:p>
        </w:tc>
      </w:tr>
      <w:tr w:rsidR="009D1B16" w:rsidRPr="0061034C" w14:paraId="798C4FFF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3E3DD36B" w:rsidR="009D1B16" w:rsidRPr="00347BBC" w:rsidRDefault="009D1B16" w:rsidP="009D1B16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6"/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84C84" w14:textId="340A89E3" w:rsidR="009D1B16" w:rsidRPr="00470A04" w:rsidRDefault="00470A04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70A04">
              <w:rPr>
                <w:rFonts w:ascii="Arial" w:hAnsi="Arial" w:cs="Arial"/>
                <w:sz w:val="20"/>
                <w:szCs w:val="20"/>
                <w:lang w:val="pl-PL"/>
              </w:rPr>
              <w:t xml:space="preserve">Obecność 100% na zajęciach praktycznych i zaliczenie umiejętności praktycznych przewidzianych programem nauczania. Przygotowanie planu edukacji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zdrowotnej/konspektu zajęć i prezentacji multimedialnej nt zdrowego stylu życia (zasady zdrowego odżywiania i aktywność fizyczna)</w:t>
            </w:r>
            <w:r w:rsidR="002E702D">
              <w:rPr>
                <w:rFonts w:ascii="Arial" w:hAnsi="Arial" w:cs="Arial"/>
                <w:sz w:val="20"/>
                <w:szCs w:val="20"/>
                <w:lang w:val="pl-PL"/>
              </w:rPr>
              <w:t>; przygotowanie i prezentacja projektu Ocena stylu życia wg wskazanego wzoru</w:t>
            </w:r>
            <w:r w:rsidRPr="00470A04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9D1B16" w:rsidRPr="0061034C" w14:paraId="59F509B5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43B849E3" w:rsidR="009D1B16" w:rsidRPr="00347BBC" w:rsidRDefault="009D1B16" w:rsidP="009D1B16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7"/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B73C5" w14:textId="5E3EA500" w:rsidR="009D1B16" w:rsidRPr="00470A04" w:rsidRDefault="00470A04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70A04">
              <w:rPr>
                <w:rFonts w:ascii="Arial" w:hAnsi="Arial" w:cs="Arial"/>
                <w:sz w:val="20"/>
                <w:szCs w:val="20"/>
                <w:lang w:val="pl-PL"/>
              </w:rPr>
              <w:t xml:space="preserve">Przestrzeganie regulaminu pracowni umiejętności pielęgniarskich. Ocena współpracy w zespole i stopnia realizacji świadczeń zdrowotnych w tym w zakresie edukacji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zdrowotnej i promocji zdrowia</w:t>
            </w:r>
            <w:r w:rsidRPr="00470A04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3C61A2" w:rsidRPr="0098741F" w14:paraId="73F174D0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3C61A2" w:rsidRPr="00347BBC" w:rsidRDefault="003C61A2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22BE" w14:textId="0903F17E" w:rsidR="003C61A2" w:rsidRPr="009D0CD7" w:rsidRDefault="009D0CD7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D0CD7">
              <w:rPr>
                <w:rFonts w:ascii="Arial" w:hAnsi="Arial" w:cs="Arial"/>
                <w:sz w:val="20"/>
                <w:szCs w:val="20"/>
                <w:lang w:val="pl-PL"/>
              </w:rPr>
              <w:t>prezentacja multimedialna</w:t>
            </w:r>
          </w:p>
        </w:tc>
      </w:tr>
      <w:tr w:rsidR="009D1B16" w:rsidRPr="0061034C" w14:paraId="36843DF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1CA841CC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8"/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068" w14:textId="37921A21" w:rsidR="009D1B16" w:rsidRPr="009D0CD7" w:rsidRDefault="009D0CD7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D0CD7">
              <w:rPr>
                <w:rFonts w:ascii="Arial" w:hAnsi="Arial" w:cs="Arial"/>
                <w:sz w:val="20"/>
                <w:szCs w:val="20"/>
                <w:lang w:val="pl-PL"/>
              </w:rPr>
              <w:t>Stopień przygotowania do zajęć praktycznych (aktywność na zajęciach); prezentacja multimedialna</w:t>
            </w:r>
          </w:p>
        </w:tc>
      </w:tr>
      <w:tr w:rsidR="009D1B16" w:rsidRPr="0061034C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40F103CB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9"/>
            </w:r>
          </w:p>
          <w:p w14:paraId="5F36CA1E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(I i II termin)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C914D" w14:textId="70B00E8F" w:rsidR="009D0CD7" w:rsidRPr="009D0CD7" w:rsidRDefault="009D0CD7" w:rsidP="009D0CD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D0CD7">
              <w:rPr>
                <w:rFonts w:ascii="Arial" w:hAnsi="Arial" w:cs="Arial"/>
                <w:sz w:val="20"/>
                <w:szCs w:val="20"/>
                <w:lang w:val="pl-PL"/>
              </w:rPr>
              <w:t xml:space="preserve">Termin I: Test MCQ z jedną odpowiedzią prawidłową,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9D0CD7">
              <w:rPr>
                <w:rFonts w:ascii="Arial" w:hAnsi="Arial" w:cs="Arial"/>
                <w:sz w:val="20"/>
                <w:szCs w:val="20"/>
                <w:lang w:val="pl-PL"/>
              </w:rPr>
              <w:t xml:space="preserve">0 pytań. </w:t>
            </w:r>
          </w:p>
          <w:p w14:paraId="53F4CD3E" w14:textId="214F0340" w:rsidR="009D1B16" w:rsidRPr="009D0CD7" w:rsidRDefault="009D0CD7" w:rsidP="009D0CD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D0CD7">
              <w:rPr>
                <w:rFonts w:ascii="Arial" w:hAnsi="Arial" w:cs="Arial"/>
                <w:sz w:val="20"/>
                <w:szCs w:val="20"/>
                <w:lang w:val="pl-PL"/>
              </w:rPr>
              <w:t>Termin II: Odpowiedź ustna na 3 wylosowane pytania lub test wielokrotnego wyboru MCQ z jedną odpowiedzią prawidłową (do wyboru przez koordynatora przedmiotu).</w:t>
            </w:r>
          </w:p>
        </w:tc>
      </w:tr>
      <w:tr w:rsidR="009D1B16" w:rsidRPr="0061034C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530F18" w:rsidRPr="0061034C" w14:paraId="0F263C9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4D07F" w14:textId="420CEE82" w:rsidR="00530F18" w:rsidRPr="00347BBC" w:rsidRDefault="00530F18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530F18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2</w:t>
            </w:r>
            <w:r w:rsidRPr="00530F18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,0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B838D" w14:textId="77777777" w:rsidR="00530F18" w:rsidRDefault="00530F18" w:rsidP="00D83875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30F18">
              <w:rPr>
                <w:rFonts w:ascii="Arial" w:hAnsi="Arial" w:cs="Arial"/>
                <w:sz w:val="18"/>
                <w:szCs w:val="18"/>
                <w:lang w:val="pl-PL"/>
              </w:rPr>
              <w:t>Student nie opanował niezbędnego minimum podstawowych wiadomości i umiejętności określonych programem kształcenia dla przedmiotu, nie potrafi rozwiązać zadań o niewielkim stopniu trudności, popełnia rażące błędy terminologiczne, a styl jego wypowiedzi jest nieporadny.</w:t>
            </w:r>
          </w:p>
          <w:p w14:paraId="11FF6DDC" w14:textId="64B551D3" w:rsidR="00530F18" w:rsidRPr="00067B4B" w:rsidRDefault="00530F18" w:rsidP="00D83875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30F18">
              <w:rPr>
                <w:rFonts w:ascii="Arial" w:hAnsi="Arial" w:cs="Arial"/>
                <w:sz w:val="18"/>
                <w:szCs w:val="18"/>
                <w:lang w:val="pl-PL"/>
              </w:rPr>
              <w:t>Wymagany procent osiągniętych efektów uczenia się dla przedmiotu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: </w:t>
            </w:r>
            <w:r w:rsidRPr="00530F18">
              <w:rPr>
                <w:rFonts w:ascii="Arial" w:hAnsi="Arial" w:cs="Arial"/>
                <w:sz w:val="18"/>
                <w:szCs w:val="18"/>
                <w:lang w:val="pl-PL"/>
              </w:rPr>
              <w:t>50% i mniej niż 50%</w:t>
            </w:r>
          </w:p>
        </w:tc>
      </w:tr>
      <w:tr w:rsidR="009D1B16" w:rsidRPr="0061034C" w14:paraId="17A93AEE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4BEE" w14:textId="22221561" w:rsidR="00530F18" w:rsidRDefault="00530F18" w:rsidP="00D83875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30F18">
              <w:rPr>
                <w:rFonts w:ascii="Arial" w:hAnsi="Arial" w:cs="Arial"/>
                <w:sz w:val="18"/>
                <w:szCs w:val="18"/>
                <w:lang w:val="pl-PL"/>
              </w:rPr>
              <w:t>Student opanował podstawowe wiadomości i umiejętności określone programem kształcenia dla przedmiotu, rozwiązuje typowe zadania teoretyczne i praktyczne o średnim stopniu trudności, popełnia niewielkie błędy terminologiczne, a wiadomości przekazuje językiem zbliżonym do potocznego.</w:t>
            </w:r>
          </w:p>
          <w:p w14:paraId="5F0E5010" w14:textId="1F7DED46" w:rsidR="009D1B16" w:rsidRDefault="00067B4B" w:rsidP="00D83875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67B4B">
              <w:rPr>
                <w:rFonts w:ascii="Arial" w:hAnsi="Arial" w:cs="Arial"/>
                <w:sz w:val="18"/>
                <w:szCs w:val="18"/>
                <w:lang w:val="pl-PL"/>
              </w:rPr>
              <w:t>Test rozwiązuje na poziomie:60-65% max liczby  punktów.</w:t>
            </w:r>
          </w:p>
          <w:p w14:paraId="14302FDF" w14:textId="5F8A4E8A" w:rsidR="00530F18" w:rsidRPr="00067B4B" w:rsidRDefault="00530F18" w:rsidP="00D83875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30F18">
              <w:rPr>
                <w:rFonts w:ascii="Arial" w:hAnsi="Arial" w:cs="Arial"/>
                <w:sz w:val="18"/>
                <w:szCs w:val="18"/>
                <w:lang w:val="pl-PL"/>
              </w:rPr>
              <w:t>Wymagany procent osiągniętych efektów uczenia się dla przedmiotu:</w:t>
            </w:r>
            <w:r>
              <w:t xml:space="preserve"> </w:t>
            </w:r>
            <w:r w:rsidRPr="00530F18">
              <w:rPr>
                <w:rFonts w:ascii="Arial" w:hAnsi="Arial" w:cs="Arial"/>
                <w:sz w:val="18"/>
                <w:szCs w:val="18"/>
                <w:lang w:val="pl-PL"/>
              </w:rPr>
              <w:t>min. 51%</w:t>
            </w:r>
          </w:p>
        </w:tc>
      </w:tr>
      <w:tr w:rsidR="009D1B16" w:rsidRPr="0061034C" w14:paraId="40BB549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BF7A8" w14:textId="45424486" w:rsidR="00530F18" w:rsidRDefault="00530F18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Student osiągnął efekty uczenia się powyżej wymagań dla oceny dostatecznej, ale niewystarczające dla oceny dobrej.</w:t>
            </w:r>
          </w:p>
          <w:p w14:paraId="1727E3AC" w14:textId="061C5455" w:rsidR="009D1B16" w:rsidRDefault="00067B4B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67B4B">
              <w:rPr>
                <w:rFonts w:ascii="Arial" w:hAnsi="Arial" w:cs="Arial"/>
                <w:sz w:val="20"/>
                <w:szCs w:val="20"/>
                <w:lang w:val="pl-PL"/>
              </w:rPr>
              <w:t>Test rozwiązuje na poziomie:70- 66% max liczby punktów.</w:t>
            </w:r>
          </w:p>
          <w:p w14:paraId="7720CF3D" w14:textId="49F38D3B" w:rsidR="00530F18" w:rsidRPr="00067B4B" w:rsidRDefault="00530F18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Wymagany procent osiągniętych efektów uczenia się dla przedmiotu:</w:t>
            </w:r>
            <w:r>
              <w:t xml:space="preserve"> </w:t>
            </w: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min. 66%</w:t>
            </w:r>
          </w:p>
        </w:tc>
      </w:tr>
      <w:tr w:rsidR="009D1B16" w:rsidRPr="0061034C" w14:paraId="3642D4D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A8031" w14:textId="30FCCCEE" w:rsidR="00530F18" w:rsidRDefault="00530F18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Student opanował większość wiadomości i umiejętności określonych programem kształcenia dla przedmiotu, rozwiązuje typowe zadania teoretyczne i praktyczne, ujmuje w terminach naukowych i zawodowych podstawowe pojęcia i prawa.</w:t>
            </w:r>
          </w:p>
          <w:p w14:paraId="6B323E5B" w14:textId="7B1D8C40" w:rsidR="009D1B16" w:rsidRDefault="00067B4B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67B4B">
              <w:rPr>
                <w:rFonts w:ascii="Arial" w:hAnsi="Arial" w:cs="Arial"/>
                <w:sz w:val="20"/>
                <w:szCs w:val="20"/>
                <w:lang w:val="pl-PL"/>
              </w:rPr>
              <w:t>Test rozwiązuje na poziomie:84-71% max liczby punktów</w:t>
            </w:r>
          </w:p>
          <w:p w14:paraId="07A73FAF" w14:textId="057C2176" w:rsidR="00530F18" w:rsidRPr="00067B4B" w:rsidRDefault="00530F18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Wymagany procent osiągniętych efektów uczenia się dla przedmiotu:</w:t>
            </w:r>
            <w:r>
              <w:t xml:space="preserve"> </w:t>
            </w: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min. 71%</w:t>
            </w:r>
          </w:p>
        </w:tc>
      </w:tr>
      <w:tr w:rsidR="009D1B16" w:rsidRPr="0061034C" w14:paraId="01D080D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NA OCENĘ 4,5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79ED7" w14:textId="38ACCA57" w:rsidR="00530F18" w:rsidRDefault="00530F18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Student osiągnął efekty uczenia się powyżej wymagań dla oceny dobrej, ale niewystarczające dla oceny bardzo dobrej.</w:t>
            </w:r>
          </w:p>
          <w:p w14:paraId="5030F915" w14:textId="7EA53FD7" w:rsidR="009D1B16" w:rsidRPr="00067B4B" w:rsidRDefault="00067B4B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67B4B">
              <w:rPr>
                <w:rFonts w:ascii="Arial" w:hAnsi="Arial" w:cs="Arial"/>
                <w:sz w:val="20"/>
                <w:szCs w:val="20"/>
                <w:lang w:val="pl-PL"/>
              </w:rPr>
              <w:t>Test rozwiązuje na poziomie:92- 8</w:t>
            </w:r>
            <w:r w:rsidR="00530F18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067B4B">
              <w:rPr>
                <w:rFonts w:ascii="Arial" w:hAnsi="Arial" w:cs="Arial"/>
                <w:sz w:val="20"/>
                <w:szCs w:val="20"/>
                <w:lang w:val="pl-PL"/>
              </w:rPr>
              <w:t>% max liczby punktów.</w:t>
            </w:r>
            <w:r w:rsidR="00530F18"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="00530F18" w:rsidRPr="00530F18">
              <w:rPr>
                <w:rFonts w:ascii="Arial" w:hAnsi="Arial" w:cs="Arial"/>
                <w:sz w:val="20"/>
                <w:szCs w:val="20"/>
                <w:lang w:val="pl-PL"/>
              </w:rPr>
              <w:t>Wymagany procent osiągniętych efektów uczenia się dla przedmiotu:</w:t>
            </w:r>
            <w:r w:rsidR="00530F18">
              <w:t xml:space="preserve"> </w:t>
            </w:r>
            <w:r w:rsidR="00530F18" w:rsidRPr="00530F18">
              <w:rPr>
                <w:rFonts w:ascii="Arial" w:hAnsi="Arial" w:cs="Arial"/>
                <w:sz w:val="20"/>
                <w:szCs w:val="20"/>
                <w:lang w:val="pl-PL"/>
              </w:rPr>
              <w:t>min. 86%</w:t>
            </w:r>
          </w:p>
        </w:tc>
      </w:tr>
      <w:tr w:rsidR="009D1B16" w:rsidRPr="0061034C" w14:paraId="79550A6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5,0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04CA1" w14:textId="5477A3D2" w:rsidR="00530F18" w:rsidRDefault="00530F18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Student opanował pełen zakres wiedzy i umiejętności określony w programie kształcenia dla przedmiotu, samodzielnie rozwiązuje problemy teoretyczne i praktyczne, potrafi wykorzystać wiedzę w nowych sytuacjach problemowych, poprawnie posługuje się terminologią naukową oraz zawodową.</w:t>
            </w:r>
          </w:p>
          <w:p w14:paraId="04A79756" w14:textId="67EDA2E9" w:rsidR="009D1B16" w:rsidRDefault="00067B4B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67B4B">
              <w:rPr>
                <w:rFonts w:ascii="Arial" w:hAnsi="Arial" w:cs="Arial"/>
                <w:sz w:val="20"/>
                <w:szCs w:val="20"/>
                <w:lang w:val="pl-PL"/>
              </w:rPr>
              <w:t>Test rozwiązuje na poziomie:100-9</w:t>
            </w:r>
            <w:r w:rsidR="00530F18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067B4B">
              <w:rPr>
                <w:rFonts w:ascii="Arial" w:hAnsi="Arial" w:cs="Arial"/>
                <w:sz w:val="20"/>
                <w:szCs w:val="20"/>
                <w:lang w:val="pl-PL"/>
              </w:rPr>
              <w:t xml:space="preserve"> % max liczby punktów.</w:t>
            </w:r>
          </w:p>
          <w:p w14:paraId="7966D70D" w14:textId="4887EA09" w:rsidR="00530F18" w:rsidRPr="00067B4B" w:rsidRDefault="00530F18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Wymagany procent osiągniętych efektów uczenia się dla przedmiotu:</w:t>
            </w:r>
            <w:r>
              <w:t xml:space="preserve"> </w:t>
            </w: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min. 91%</w:t>
            </w:r>
          </w:p>
        </w:tc>
      </w:tr>
      <w:tr w:rsidR="003400C6" w:rsidRPr="0061034C" w14:paraId="03DADE1A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1A604" w14:textId="59682589" w:rsidR="003400C6" w:rsidRPr="00347BBC" w:rsidRDefault="003400C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00C6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6</w:t>
            </w:r>
            <w:r w:rsidRPr="003400C6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17072" w14:textId="0868F0BE" w:rsidR="00530F18" w:rsidRDefault="00530F18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Student osiągnął efekty uczenia ilościowo lub jakościowo wykraczające poza zakres przewidziany programem kształcenia dla przedmiotu, w szczególności: posiada wiedzę znacznie przekraczającą zakres określony programem kształcenia dla przedmiotu, samodzielnie określa i rozwiązuje problemy teoretyczne i praktyczne, potrafi wykorzystać wiedzę w nowych sytuacjach problemowych, poprawnie i swobodnie posługuje się terminologią naukową oraz zawodową.</w:t>
            </w:r>
          </w:p>
          <w:p w14:paraId="69DAA438" w14:textId="697E394D" w:rsidR="003400C6" w:rsidRPr="00067B4B" w:rsidRDefault="00530F18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30F18">
              <w:rPr>
                <w:rFonts w:ascii="Arial" w:hAnsi="Arial" w:cs="Arial"/>
                <w:sz w:val="20"/>
                <w:szCs w:val="20"/>
                <w:lang w:val="pl-PL"/>
              </w:rPr>
              <w:t>Wymagany procent osiągniętych efektów uczenia się dla przedmiotu: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3400C6" w:rsidRPr="003400C6">
              <w:rPr>
                <w:rFonts w:ascii="Arial" w:hAnsi="Arial" w:cs="Arial"/>
                <w:sz w:val="20"/>
                <w:szCs w:val="20"/>
                <w:lang w:val="pl-PL"/>
              </w:rPr>
              <w:t>100% pkt z testu  oraz dodatkowe osiągnięcia wykraczające ilościowo lub jakościowo poza te przewidziane na ocenę bardzo dobrą</w:t>
            </w:r>
          </w:p>
        </w:tc>
      </w:tr>
      <w:tr w:rsidR="009D1B16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9D1B16" w:rsidRPr="0037612C" w:rsidRDefault="009D1B16" w:rsidP="009D1B16">
            <w:pPr>
              <w:jc w:val="center"/>
              <w:rPr>
                <w:rFonts w:ascii="Arial" w:hAnsi="Arial" w:cs="Arial"/>
                <w:b/>
                <w:color w:val="FF0000"/>
                <w:sz w:val="22"/>
                <w:lang w:val="pl-PL"/>
              </w:rPr>
            </w:pPr>
            <w:r w:rsidRPr="0037612C">
              <w:rPr>
                <w:rFonts w:ascii="Arial" w:hAnsi="Arial" w:cs="Arial"/>
                <w:b/>
                <w:color w:val="FF0000"/>
                <w:sz w:val="22"/>
              </w:rPr>
              <w:t>LITERATURA OBOWIĄZKOWA</w:t>
            </w:r>
          </w:p>
        </w:tc>
      </w:tr>
      <w:tr w:rsidR="009D1B16" w:rsidRPr="0061034C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D9956" w14:textId="2626A62B" w:rsidR="008E19FC" w:rsidRPr="008E19FC" w:rsidRDefault="009D1B16" w:rsidP="008E19FC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E19FC">
              <w:rPr>
                <w:rFonts w:ascii="Arial" w:hAnsi="Arial" w:cs="Arial"/>
                <w:sz w:val="20"/>
                <w:szCs w:val="20"/>
                <w:lang w:val="pl-PL"/>
              </w:rPr>
              <w:t xml:space="preserve">[1] </w:t>
            </w:r>
            <w:r w:rsidR="008E19FC" w:rsidRPr="008E19FC">
              <w:rPr>
                <w:rFonts w:ascii="Arial" w:hAnsi="Arial" w:cs="Arial"/>
                <w:sz w:val="20"/>
                <w:szCs w:val="20"/>
                <w:lang w:val="pl-PL"/>
              </w:rPr>
              <w:t>Promocja zdrowia : dla studentów studiów licencjackich kierunku pielęgniarstwo i położnictwo. T. 1-2 / red. nauk. Anna Andruszkiewicz, Mariola Banaszkiewicz. - Warszawa : Wydawnictwo Lekarskie PZWL/Czelej,</w:t>
            </w:r>
            <w:r w:rsidR="002E702D">
              <w:rPr>
                <w:rFonts w:ascii="Arial" w:hAnsi="Arial" w:cs="Arial"/>
                <w:sz w:val="20"/>
                <w:szCs w:val="20"/>
                <w:lang w:val="pl-PL"/>
              </w:rPr>
              <w:t>2021</w:t>
            </w:r>
            <w:r w:rsidR="008E19FC" w:rsidRPr="008E19FC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2BF04D70" w14:textId="03598803" w:rsidR="008E19FC" w:rsidRPr="008E19FC" w:rsidRDefault="008E19FC" w:rsidP="008E19FC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E19FC">
              <w:rPr>
                <w:rFonts w:ascii="Arial" w:hAnsi="Arial" w:cs="Arial"/>
                <w:sz w:val="20"/>
                <w:szCs w:val="20"/>
                <w:lang w:val="pl-PL"/>
              </w:rPr>
              <w:t>[2]. Medycyna stylu życia / redakcja naukowa Daniel Śliż, Artur Mamcarz. - Warszawa : PZWL Wydawnictwo Lekarskie, 201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Pr="008E19FC">
              <w:rPr>
                <w:rFonts w:ascii="Arial" w:hAnsi="Arial" w:cs="Arial"/>
                <w:sz w:val="20"/>
                <w:szCs w:val="20"/>
                <w:lang w:val="pl-PL"/>
              </w:rPr>
              <w:t>-2022.</w:t>
            </w:r>
          </w:p>
          <w:p w14:paraId="03EFED05" w14:textId="1C47E3B8" w:rsidR="009D1B16" w:rsidRPr="008E19FC" w:rsidRDefault="002E702D" w:rsidP="008E19FC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lang w:val="pl-PL"/>
              </w:rPr>
            </w:pPr>
            <w:r w:rsidRPr="002E702D">
              <w:rPr>
                <w:lang w:val="pl-PL"/>
              </w:rPr>
              <w:t>[3]</w:t>
            </w:r>
            <w:r w:rsidRPr="003400C6">
              <w:rPr>
                <w:lang w:val="pl-PL"/>
              </w:rPr>
              <w:t xml:space="preserve"> </w:t>
            </w:r>
            <w:r w:rsidRPr="002E702D">
              <w:rPr>
                <w:lang w:val="pl-PL"/>
              </w:rPr>
              <w:t>Sierakowska M., Wrońska I. — Edukacja zdrowotna, Warszawa, 2015, PZWL</w:t>
            </w:r>
          </w:p>
        </w:tc>
      </w:tr>
      <w:tr w:rsidR="009D1B16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9D1B16" w:rsidRPr="0061034C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BB9DA" w14:textId="2B3B139B" w:rsidR="00CD6D53" w:rsidRPr="00CD6D53" w:rsidRDefault="009D1B16" w:rsidP="00CD6D5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39FF">
              <w:rPr>
                <w:rFonts w:ascii="Arial" w:hAnsi="Arial" w:cs="Arial"/>
                <w:sz w:val="20"/>
                <w:szCs w:val="20"/>
                <w:lang w:val="pl-PL"/>
              </w:rPr>
              <w:t>[1]</w:t>
            </w:r>
            <w:r w:rsidR="00CD6D53" w:rsidRPr="003400C6">
              <w:rPr>
                <w:lang w:val="pl-PL"/>
              </w:rPr>
              <w:t xml:space="preserve"> </w:t>
            </w:r>
            <w:r w:rsidR="00CD6D53" w:rsidRPr="00CD6D53">
              <w:rPr>
                <w:rFonts w:ascii="Arial" w:hAnsi="Arial" w:cs="Arial"/>
                <w:sz w:val="20"/>
                <w:szCs w:val="20"/>
                <w:lang w:val="pl-PL"/>
              </w:rPr>
              <w:t>Edukacja zdrowotna : podstawy teoretyczne, metodyka, praktyka / redakcja naukowa Barbara Woynarowska. - Warszawa :</w:t>
            </w:r>
            <w:r w:rsidR="00CD6D5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CD6D53" w:rsidRPr="00CD6D53">
              <w:rPr>
                <w:rFonts w:ascii="Arial" w:hAnsi="Arial" w:cs="Arial"/>
                <w:sz w:val="20"/>
                <w:szCs w:val="20"/>
                <w:lang w:val="pl-PL"/>
              </w:rPr>
              <w:t>Wydawnictwo Naukowe PWN, 2017-2024.</w:t>
            </w:r>
          </w:p>
          <w:p w14:paraId="728EFC0D" w14:textId="245543B7" w:rsidR="009D1B16" w:rsidRDefault="00CD6D53" w:rsidP="00CD6D5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[</w:t>
            </w:r>
            <w:r w:rsidRPr="00CD6D5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]</w:t>
            </w:r>
            <w:r w:rsidRPr="00CD6D53">
              <w:rPr>
                <w:rFonts w:ascii="Arial" w:hAnsi="Arial" w:cs="Arial"/>
                <w:sz w:val="20"/>
                <w:szCs w:val="20"/>
                <w:lang w:val="pl-PL"/>
              </w:rPr>
              <w:t>. Zdrowie i choroba w ujęciu socjomedycznym : monografia : praca zbiorowa / pod redakcja Klaudii Pujer. Wrocław : Exante, 2017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CD6D53">
              <w:rPr>
                <w:rFonts w:ascii="Arial" w:hAnsi="Arial" w:cs="Arial"/>
                <w:sz w:val="20"/>
                <w:szCs w:val="20"/>
                <w:lang w:val="pl-PL"/>
              </w:rPr>
              <w:t>(online)</w:t>
            </w:r>
          </w:p>
          <w:p w14:paraId="2A2E2610" w14:textId="7832EF30" w:rsidR="009D1B16" w:rsidRPr="00CD6D53" w:rsidRDefault="002E702D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E19FC">
              <w:rPr>
                <w:rFonts w:ascii="Arial" w:hAnsi="Arial" w:cs="Arial"/>
                <w:sz w:val="20"/>
                <w:szCs w:val="20"/>
                <w:lang w:val="pl-PL"/>
              </w:rPr>
              <w:t>[3]. Zarys współczesnej promocji zdrowia / Dorota Cianciara. - Warszawa : Wydawnictwo Lekarskie PZWL, 2010.</w:t>
            </w: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BEFA" w14:textId="77777777" w:rsidR="002803C4" w:rsidRDefault="002803C4" w:rsidP="003D4ABA">
      <w:r>
        <w:separator/>
      </w:r>
    </w:p>
  </w:endnote>
  <w:endnote w:type="continuationSeparator" w:id="0">
    <w:p w14:paraId="43F3CBB9" w14:textId="77777777" w:rsidR="002803C4" w:rsidRDefault="002803C4" w:rsidP="003D4ABA">
      <w:r>
        <w:continuationSeparator/>
      </w:r>
    </w:p>
  </w:endnote>
  <w:endnote w:id="1">
    <w:p w14:paraId="36725D3C" w14:textId="739374D8" w:rsidR="007B2BCC" w:rsidRPr="00943502" w:rsidRDefault="007B2BCC" w:rsidP="007B2BCC">
      <w:pPr>
        <w:pStyle w:val="Tre"/>
        <w:spacing w:after="120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>
        <w:rPr>
          <w:rStyle w:val="Odwoanieprzypisukocowego"/>
        </w:rPr>
        <w:endnoteRef/>
      </w:r>
      <w:r>
        <w:t xml:space="preserve"> </w:t>
      </w:r>
      <w:r w:rsidRPr="0094350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Odnośnie Efektów uczenia się: </w:t>
      </w:r>
      <w:r w:rsidR="003256D8" w:rsidRPr="0094350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są one przepisane dosłownie jak w standardach- NALEŻY Efekty Uczenia się modyfikować w niewielkim zakresie odnosząc do specjalności realizowanego przedmiotu </w:t>
      </w:r>
      <w:r w:rsidRPr="00943502">
        <w:rPr>
          <w:rFonts w:ascii="Times New Roman" w:hAnsi="Times New Roman" w:cs="Times New Roman"/>
          <w:color w:val="FF0000"/>
          <w:sz w:val="20"/>
          <w:szCs w:val="20"/>
        </w:rPr>
        <w:t xml:space="preserve">Ważne jest, aby treści zajęć korespondowały z zacytowanymi efekty </w:t>
      </w:r>
      <w:r w:rsidR="003256D8" w:rsidRPr="00943502">
        <w:rPr>
          <w:rFonts w:ascii="Times New Roman" w:hAnsi="Times New Roman" w:cs="Times New Roman"/>
          <w:color w:val="FF0000"/>
          <w:sz w:val="20"/>
          <w:szCs w:val="20"/>
        </w:rPr>
        <w:t xml:space="preserve">uczenia się </w:t>
      </w:r>
    </w:p>
  </w:endnote>
  <w:endnote w:id="2">
    <w:p w14:paraId="6B17A40F" w14:textId="56B41C23" w:rsidR="007B2BCC" w:rsidRPr="00943502" w:rsidRDefault="007B2BCC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943502">
        <w:rPr>
          <w:b/>
          <w:color w:val="FF0000"/>
          <w:u w:val="single"/>
          <w:lang w:val="pl-PL"/>
        </w:rPr>
        <w:t>W warunkach wstępnych</w:t>
      </w:r>
      <w:r w:rsidRPr="00943502">
        <w:rPr>
          <w:color w:val="FF0000"/>
          <w:lang w:val="pl-PL"/>
        </w:rPr>
        <w:t xml:space="preserve"> proszę nie wymieniać konieczności zaliczenia określonych przedmiotów, tylko uprzednio osiągnięte efekty uczenia, które są oczekiwane. (student zna anatomię, potrafi rozpoznać </w:t>
      </w:r>
      <w:r w:rsidR="003256D8" w:rsidRPr="00943502">
        <w:rPr>
          <w:color w:val="FF0000"/>
          <w:lang w:val="pl-PL"/>
        </w:rPr>
        <w:t xml:space="preserve">problemy zdrowotne pacjenta </w:t>
      </w:r>
      <w:r w:rsidRPr="00943502">
        <w:rPr>
          <w:color w:val="FF0000"/>
          <w:lang w:val="pl-PL"/>
        </w:rPr>
        <w:t xml:space="preserve">a nie student zdał egzamin </w:t>
      </w:r>
      <w:r w:rsidR="003256D8" w:rsidRPr="00943502">
        <w:rPr>
          <w:color w:val="FF0000"/>
          <w:lang w:val="pl-PL"/>
        </w:rPr>
        <w:t>np. z Anatomii, Podstaw Pielęgniarstwa</w:t>
      </w:r>
    </w:p>
  </w:endnote>
  <w:endnote w:id="3">
    <w:p w14:paraId="4B5D94A5" w14:textId="503F1AE0" w:rsidR="009D1B16" w:rsidRPr="00056DB2" w:rsidRDefault="009D1B16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b/>
          <w:bCs/>
          <w:color w:val="FF0000"/>
          <w:u w:val="single"/>
          <w:lang w:val="pl-PL"/>
        </w:rPr>
        <w:t>Wpisać metody dydaktyczne</w:t>
      </w:r>
      <w:r w:rsidRPr="00056DB2">
        <w:rPr>
          <w:color w:val="FF0000"/>
          <w:lang w:val="pl-PL"/>
        </w:rPr>
        <w:t xml:space="preserve"> np. Wykład, Konwersatorium, Seminarium, Dyskusja, Ćwiczenie laboratoryjne, Metoda problemowa,  Prezentacja multimedialna, Rozwiązywanie zadań, Metody e-learningowe, Analiza przypadku, Burza mózgów, Pokaz, Nauczanie przy łóżku chorego, Zajęcia praktyczne, Ćwiczenia w warunkach symulowanych, Wirtualny pacjent, Symulowany Pacjent,  Ćwiczenia komputerow</w:t>
      </w:r>
      <w:r>
        <w:rPr>
          <w:color w:val="FF0000"/>
          <w:lang w:val="pl-PL"/>
        </w:rPr>
        <w:t>e, Samokształcenie</w:t>
      </w:r>
    </w:p>
  </w:endnote>
  <w:endnote w:id="4">
    <w:p w14:paraId="24DD2AA3" w14:textId="4A5E09B2" w:rsidR="009D1B16" w:rsidRPr="00056DB2" w:rsidRDefault="009D1B16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color w:val="FF0000"/>
          <w:lang w:val="pl-PL"/>
        </w:rPr>
        <w:t xml:space="preserve">Przy </w:t>
      </w:r>
      <w:r w:rsidRPr="00056DB2">
        <w:rPr>
          <w:b/>
          <w:color w:val="FF0000"/>
          <w:u w:val="single"/>
          <w:lang w:val="pl-PL"/>
        </w:rPr>
        <w:t>Nakładzie pracy</w:t>
      </w:r>
      <w:r w:rsidRPr="00056DB2">
        <w:rPr>
          <w:color w:val="FF0000"/>
          <w:lang w:val="pl-PL"/>
        </w:rPr>
        <w:t xml:space="preserve"> studenta należy zwrócić uwagę na to, aby łączna liczba godzin (z Nauczycielem i bez) odpowiadała liczbie punktów ECTS, przy założeniu, że 1 punkt ECTS = 25-30 godzin.</w:t>
      </w:r>
    </w:p>
  </w:endnote>
  <w:endnote w:id="5">
    <w:p w14:paraId="38E181D0" w14:textId="23EC59CF" w:rsidR="009D1B16" w:rsidRPr="00056DB2" w:rsidRDefault="009D1B16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color w:val="FF0000"/>
          <w:lang w:val="pl-PL"/>
        </w:rPr>
        <w:t>Metody weryfikacji efektów uczeni si</w:t>
      </w:r>
      <w:r>
        <w:rPr>
          <w:color w:val="FF0000"/>
          <w:lang w:val="pl-PL"/>
        </w:rPr>
        <w:t>ę/</w:t>
      </w:r>
      <w:r w:rsidRPr="00056DB2">
        <w:rPr>
          <w:color w:val="FF0000"/>
          <w:lang w:val="pl-PL"/>
        </w:rPr>
        <w:t xml:space="preserve">Sprawdziany </w:t>
      </w:r>
      <w:r w:rsidRPr="00056DB2">
        <w:rPr>
          <w:b/>
          <w:bCs/>
          <w:color w:val="FF0000"/>
          <w:u w:val="single"/>
          <w:lang w:val="pl-PL"/>
        </w:rPr>
        <w:t>w zakresie wiedzy</w:t>
      </w:r>
      <w:r>
        <w:rPr>
          <w:b/>
          <w:bCs/>
          <w:color w:val="FF0000"/>
          <w:u w:val="single"/>
          <w:lang w:val="pl-PL"/>
        </w:rPr>
        <w:t xml:space="preserve">; egzaminy/sprawdziany ustne i pisemne.  Formy egzaminów pisemnych to: esej, raport, krótkie ustrukturyzowane pytania, </w:t>
      </w:r>
      <w:r w:rsidRPr="00056DB2">
        <w:rPr>
          <w:color w:val="FF0000"/>
          <w:u w:val="single"/>
          <w:lang w:val="pl-PL"/>
        </w:rPr>
        <w:t xml:space="preserve"> </w:t>
      </w:r>
      <w:r w:rsidRPr="00056DB2">
        <w:rPr>
          <w:color w:val="FF0000"/>
          <w:lang w:val="pl-PL"/>
        </w:rPr>
        <w:t xml:space="preserve"> test wielokrotnego wyboru, sprawdzian pisemny złożony z pytań otwartych (ilu)</w:t>
      </w:r>
      <w:r>
        <w:rPr>
          <w:color w:val="FF0000"/>
          <w:lang w:val="pl-PL"/>
        </w:rPr>
        <w:t>, test wielokrotnej odpowiedzi, test wyboru  TAK/NIE lub dopasowania odpowiedzi, projekt pisemny</w:t>
      </w:r>
    </w:p>
  </w:endnote>
  <w:endnote w:id="6">
    <w:p w14:paraId="64E474F4" w14:textId="751B1251" w:rsidR="009D1B16" w:rsidRPr="0037612C" w:rsidRDefault="009D1B16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bookmarkStart w:id="0" w:name="_Hlk195361383"/>
      <w:r w:rsidRPr="0037612C">
        <w:rPr>
          <w:color w:val="FF0000"/>
          <w:lang w:val="pl-PL"/>
        </w:rPr>
        <w:t>Metody weryfikacji efektów uczeni się/</w:t>
      </w:r>
      <w:bookmarkEnd w:id="0"/>
      <w:r w:rsidRPr="0037612C">
        <w:rPr>
          <w:color w:val="FF0000"/>
          <w:lang w:val="pl-PL"/>
        </w:rPr>
        <w:t xml:space="preserve">sprawdziany </w:t>
      </w:r>
      <w:r w:rsidRPr="0037612C">
        <w:rPr>
          <w:b/>
          <w:bCs/>
          <w:color w:val="FF0000"/>
          <w:u w:val="single"/>
          <w:lang w:val="pl-PL"/>
        </w:rPr>
        <w:t>w zakresie umiejętności</w:t>
      </w:r>
      <w:r w:rsidRPr="0037612C">
        <w:rPr>
          <w:color w:val="FF0000"/>
          <w:lang w:val="pl-PL"/>
        </w:rPr>
        <w:t xml:space="preserve"> to: demonstracja umiejętności (egzamin praktyczny, zaliczenie w formie Mini-OSCE, opisy przypadków (ustalanie i prezentowanie planu specjalistycznej opieki pielęgniarskiej), aktywność na zajęciach (ocena zrozumienia zagadnień ocena umiejętności analizy i syntezy rozwiązywania problemów),  dzienniczek umiejętności</w:t>
      </w:r>
    </w:p>
  </w:endnote>
  <w:endnote w:id="7">
    <w:p w14:paraId="0FF76302" w14:textId="18064BC5" w:rsidR="009D1B16" w:rsidRPr="0037612C" w:rsidRDefault="009D1B16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 xml:space="preserve">Metody weryfikacji efektów uczeni się/Możliwa ocena </w:t>
      </w:r>
      <w:r w:rsidRPr="0037612C">
        <w:rPr>
          <w:b/>
          <w:bCs/>
          <w:color w:val="FF0000"/>
          <w:u w:val="single"/>
          <w:lang w:val="pl-PL"/>
        </w:rPr>
        <w:t>kompetencji społecznych</w:t>
      </w:r>
      <w:r w:rsidRPr="0037612C">
        <w:rPr>
          <w:color w:val="FF0000"/>
          <w:u w:val="single"/>
          <w:lang w:val="pl-PL"/>
        </w:rPr>
        <w:t xml:space="preserve"> </w:t>
      </w:r>
      <w:r w:rsidRPr="0037612C">
        <w:rPr>
          <w:color w:val="FF0000"/>
          <w:lang w:val="pl-PL"/>
        </w:rPr>
        <w:t>to: aktywność na zajęciach, obserwacja zachowania wobec pacjentów, kolegów, ocena pracy w grupie.</w:t>
      </w:r>
    </w:p>
    <w:p w14:paraId="7E8A59E9" w14:textId="27AA0791" w:rsidR="009D1B16" w:rsidRPr="000F12EB" w:rsidRDefault="009D1B16" w:rsidP="007B2BCC">
      <w:pPr>
        <w:pStyle w:val="Tekstprzypisukocowego"/>
        <w:spacing w:after="120"/>
        <w:rPr>
          <w:b/>
          <w:bCs/>
          <w:color w:val="FF0000"/>
          <w:u w:val="single"/>
          <w:lang w:val="pl-PL"/>
        </w:rPr>
      </w:pPr>
      <w:r w:rsidRPr="000F12EB">
        <w:rPr>
          <w:b/>
          <w:bCs/>
          <w:color w:val="FF0000"/>
          <w:u w:val="single"/>
          <w:vertAlign w:val="superscript"/>
          <w:lang w:val="pl-PL"/>
        </w:rPr>
        <w:t xml:space="preserve">5,6,7 </w:t>
      </w:r>
      <w:r w:rsidRPr="000F12EB">
        <w:rPr>
          <w:b/>
          <w:bCs/>
          <w:color w:val="FF0000"/>
          <w:u w:val="single"/>
          <w:lang w:val="pl-PL"/>
        </w:rPr>
        <w:t>Oczywiście nie wszystkie te sposoby muszą być zastosowane na każdym kursie.</w:t>
      </w:r>
    </w:p>
  </w:endnote>
  <w:endnote w:id="8">
    <w:p w14:paraId="7DF0F636" w14:textId="275F29F5" w:rsidR="009D1B16" w:rsidRPr="000F12EB" w:rsidRDefault="009D1B16" w:rsidP="007B2BCC">
      <w:pPr>
        <w:pStyle w:val="Tekstprzypisukocowego"/>
        <w:spacing w:after="120"/>
        <w:rPr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>Sprawdziany kształtujące np. kolokwia, prace śródsemestralne ( prezenatcje mulimedoalne, projekty, standardy, procedury, rekomendacje do praktyki pielęgniarskiej</w:t>
      </w:r>
      <w:r>
        <w:rPr>
          <w:lang w:val="pl-PL"/>
        </w:rPr>
        <w:t>)</w:t>
      </w:r>
    </w:p>
  </w:endnote>
  <w:endnote w:id="9">
    <w:p w14:paraId="10AE2983" w14:textId="474C1143" w:rsidR="009D1B16" w:rsidRPr="0037612C" w:rsidRDefault="009D1B16" w:rsidP="007B2BCC">
      <w:pPr>
        <w:pStyle w:val="Tekstprzypisukocowego"/>
        <w:spacing w:after="120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 xml:space="preserve">Sprawdziany podsumowujące np. egzamin, zaliczenie końcowe. Uwzglednić sposób oceny w drugim terminie oraz warunki do zaliczenia </w:t>
      </w:r>
      <w:r>
        <w:rPr>
          <w:color w:val="FF0000"/>
          <w:lang w:val="pl-PL"/>
        </w:rPr>
        <w:t>(dopuszczenie do zaliczenia/egzaminu)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368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1281C8" w14:textId="483FCE06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7F5404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2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7F5404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5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868B" w14:textId="77777777" w:rsidR="002803C4" w:rsidRDefault="002803C4" w:rsidP="003D4ABA">
      <w:r>
        <w:separator/>
      </w:r>
    </w:p>
  </w:footnote>
  <w:footnote w:type="continuationSeparator" w:id="0">
    <w:p w14:paraId="011EB315" w14:textId="77777777" w:rsidR="002803C4" w:rsidRDefault="002803C4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964876">
    <w:abstractNumId w:val="0"/>
  </w:num>
  <w:num w:numId="2" w16cid:durableId="15927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7298735">
    <w:abstractNumId w:val="2"/>
  </w:num>
  <w:num w:numId="4" w16cid:durableId="1445729969">
    <w:abstractNumId w:val="4"/>
  </w:num>
  <w:num w:numId="5" w16cid:durableId="1577745466">
    <w:abstractNumId w:val="3"/>
  </w:num>
  <w:num w:numId="6" w16cid:durableId="211867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67B4B"/>
    <w:rsid w:val="00070142"/>
    <w:rsid w:val="00084DDC"/>
    <w:rsid w:val="000911B0"/>
    <w:rsid w:val="00093DBF"/>
    <w:rsid w:val="000B2049"/>
    <w:rsid w:val="000C53C1"/>
    <w:rsid w:val="000D1CE6"/>
    <w:rsid w:val="000E454E"/>
    <w:rsid w:val="000F12EB"/>
    <w:rsid w:val="000F4984"/>
    <w:rsid w:val="000F78E9"/>
    <w:rsid w:val="00103793"/>
    <w:rsid w:val="00104CD6"/>
    <w:rsid w:val="00115168"/>
    <w:rsid w:val="00123359"/>
    <w:rsid w:val="00125E36"/>
    <w:rsid w:val="00147012"/>
    <w:rsid w:val="00153C80"/>
    <w:rsid w:val="001543CD"/>
    <w:rsid w:val="0015535F"/>
    <w:rsid w:val="00155CF0"/>
    <w:rsid w:val="00184B1B"/>
    <w:rsid w:val="001A42DE"/>
    <w:rsid w:val="001A57AD"/>
    <w:rsid w:val="001A6515"/>
    <w:rsid w:val="001B2A15"/>
    <w:rsid w:val="001B5037"/>
    <w:rsid w:val="001C49EB"/>
    <w:rsid w:val="001E5434"/>
    <w:rsid w:val="001E56EE"/>
    <w:rsid w:val="001F7E03"/>
    <w:rsid w:val="00207DF8"/>
    <w:rsid w:val="002122DB"/>
    <w:rsid w:val="00217C99"/>
    <w:rsid w:val="002339A3"/>
    <w:rsid w:val="002455F9"/>
    <w:rsid w:val="00247685"/>
    <w:rsid w:val="002613D7"/>
    <w:rsid w:val="00261477"/>
    <w:rsid w:val="0026664A"/>
    <w:rsid w:val="0027212E"/>
    <w:rsid w:val="0027273A"/>
    <w:rsid w:val="00275430"/>
    <w:rsid w:val="00276A88"/>
    <w:rsid w:val="002803C4"/>
    <w:rsid w:val="0028076B"/>
    <w:rsid w:val="00282691"/>
    <w:rsid w:val="00295D3C"/>
    <w:rsid w:val="00296C1B"/>
    <w:rsid w:val="002B1820"/>
    <w:rsid w:val="002C5BF2"/>
    <w:rsid w:val="002E609E"/>
    <w:rsid w:val="002E702D"/>
    <w:rsid w:val="002E7C33"/>
    <w:rsid w:val="00304F75"/>
    <w:rsid w:val="00312DCB"/>
    <w:rsid w:val="00312F37"/>
    <w:rsid w:val="0032330B"/>
    <w:rsid w:val="00323DF2"/>
    <w:rsid w:val="003256D8"/>
    <w:rsid w:val="00332369"/>
    <w:rsid w:val="003400C6"/>
    <w:rsid w:val="0034137E"/>
    <w:rsid w:val="00346358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8218C"/>
    <w:rsid w:val="0038461F"/>
    <w:rsid w:val="00385583"/>
    <w:rsid w:val="00393A3F"/>
    <w:rsid w:val="003944C5"/>
    <w:rsid w:val="003A5A97"/>
    <w:rsid w:val="003B196C"/>
    <w:rsid w:val="003B5B74"/>
    <w:rsid w:val="003C0523"/>
    <w:rsid w:val="003C32CD"/>
    <w:rsid w:val="003C34B9"/>
    <w:rsid w:val="003C61A2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932"/>
    <w:rsid w:val="00470A04"/>
    <w:rsid w:val="00471EC8"/>
    <w:rsid w:val="0047613C"/>
    <w:rsid w:val="004804CE"/>
    <w:rsid w:val="00483354"/>
    <w:rsid w:val="004A20E0"/>
    <w:rsid w:val="004A228C"/>
    <w:rsid w:val="004B0D65"/>
    <w:rsid w:val="004B5BF3"/>
    <w:rsid w:val="004C0337"/>
    <w:rsid w:val="004D0896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0F18"/>
    <w:rsid w:val="00531FAE"/>
    <w:rsid w:val="00535AA1"/>
    <w:rsid w:val="005443A8"/>
    <w:rsid w:val="0055323E"/>
    <w:rsid w:val="00555FEC"/>
    <w:rsid w:val="005568E9"/>
    <w:rsid w:val="00557429"/>
    <w:rsid w:val="00562022"/>
    <w:rsid w:val="00566334"/>
    <w:rsid w:val="00572493"/>
    <w:rsid w:val="00573F43"/>
    <w:rsid w:val="0058344D"/>
    <w:rsid w:val="005971B7"/>
    <w:rsid w:val="005A141C"/>
    <w:rsid w:val="005A631D"/>
    <w:rsid w:val="005C2071"/>
    <w:rsid w:val="005C2B29"/>
    <w:rsid w:val="005C5DE4"/>
    <w:rsid w:val="005E2D19"/>
    <w:rsid w:val="005E4F62"/>
    <w:rsid w:val="00606D4C"/>
    <w:rsid w:val="0061034C"/>
    <w:rsid w:val="00615B58"/>
    <w:rsid w:val="006206E5"/>
    <w:rsid w:val="00620F8E"/>
    <w:rsid w:val="006516D2"/>
    <w:rsid w:val="00654B9E"/>
    <w:rsid w:val="006556A4"/>
    <w:rsid w:val="00671F9D"/>
    <w:rsid w:val="0067273B"/>
    <w:rsid w:val="006804EA"/>
    <w:rsid w:val="006B2A90"/>
    <w:rsid w:val="006B5AF4"/>
    <w:rsid w:val="006C385A"/>
    <w:rsid w:val="006D0EE3"/>
    <w:rsid w:val="006D4270"/>
    <w:rsid w:val="006D43E2"/>
    <w:rsid w:val="006E1844"/>
    <w:rsid w:val="006E3349"/>
    <w:rsid w:val="006E50C5"/>
    <w:rsid w:val="0072233E"/>
    <w:rsid w:val="0072353B"/>
    <w:rsid w:val="00723E2D"/>
    <w:rsid w:val="00734D4E"/>
    <w:rsid w:val="0073531E"/>
    <w:rsid w:val="00737C72"/>
    <w:rsid w:val="00741F2D"/>
    <w:rsid w:val="007437C1"/>
    <w:rsid w:val="00751143"/>
    <w:rsid w:val="007542C9"/>
    <w:rsid w:val="007545FF"/>
    <w:rsid w:val="00755846"/>
    <w:rsid w:val="007616E7"/>
    <w:rsid w:val="0078712C"/>
    <w:rsid w:val="00793A88"/>
    <w:rsid w:val="007B0A75"/>
    <w:rsid w:val="007B2BCC"/>
    <w:rsid w:val="007B428E"/>
    <w:rsid w:val="007C6569"/>
    <w:rsid w:val="007E2CC2"/>
    <w:rsid w:val="007E3854"/>
    <w:rsid w:val="007F16DD"/>
    <w:rsid w:val="007F47F9"/>
    <w:rsid w:val="007F5032"/>
    <w:rsid w:val="007F5404"/>
    <w:rsid w:val="007F6F66"/>
    <w:rsid w:val="00802C71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6168"/>
    <w:rsid w:val="00864695"/>
    <w:rsid w:val="00864734"/>
    <w:rsid w:val="00865B7A"/>
    <w:rsid w:val="00865BD3"/>
    <w:rsid w:val="00886B62"/>
    <w:rsid w:val="008B34B4"/>
    <w:rsid w:val="008C076A"/>
    <w:rsid w:val="008C66DD"/>
    <w:rsid w:val="008D1E28"/>
    <w:rsid w:val="008E046A"/>
    <w:rsid w:val="008E19FC"/>
    <w:rsid w:val="008F7953"/>
    <w:rsid w:val="00907BA8"/>
    <w:rsid w:val="00916817"/>
    <w:rsid w:val="00920B9D"/>
    <w:rsid w:val="00924648"/>
    <w:rsid w:val="00925C2B"/>
    <w:rsid w:val="00943502"/>
    <w:rsid w:val="00984B04"/>
    <w:rsid w:val="0098741F"/>
    <w:rsid w:val="0099074A"/>
    <w:rsid w:val="00990BB0"/>
    <w:rsid w:val="009A1582"/>
    <w:rsid w:val="009A7B9A"/>
    <w:rsid w:val="009C072C"/>
    <w:rsid w:val="009C37E6"/>
    <w:rsid w:val="009C5C31"/>
    <w:rsid w:val="009D0CD7"/>
    <w:rsid w:val="009D0E77"/>
    <w:rsid w:val="009D1B16"/>
    <w:rsid w:val="009D7CED"/>
    <w:rsid w:val="009E3963"/>
    <w:rsid w:val="009E4A11"/>
    <w:rsid w:val="009E6A9B"/>
    <w:rsid w:val="009F209A"/>
    <w:rsid w:val="00A020E9"/>
    <w:rsid w:val="00A06676"/>
    <w:rsid w:val="00A07BAA"/>
    <w:rsid w:val="00A2580C"/>
    <w:rsid w:val="00A27F9F"/>
    <w:rsid w:val="00A37044"/>
    <w:rsid w:val="00A450FD"/>
    <w:rsid w:val="00A47475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4894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012B5"/>
    <w:rsid w:val="00B1355A"/>
    <w:rsid w:val="00B22CC9"/>
    <w:rsid w:val="00B25039"/>
    <w:rsid w:val="00B31083"/>
    <w:rsid w:val="00B33220"/>
    <w:rsid w:val="00B40D84"/>
    <w:rsid w:val="00B4781C"/>
    <w:rsid w:val="00B47C32"/>
    <w:rsid w:val="00B72623"/>
    <w:rsid w:val="00B7710C"/>
    <w:rsid w:val="00B77F85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E0897"/>
    <w:rsid w:val="00C066D4"/>
    <w:rsid w:val="00C07633"/>
    <w:rsid w:val="00C274A7"/>
    <w:rsid w:val="00C30DEE"/>
    <w:rsid w:val="00C3342E"/>
    <w:rsid w:val="00C41E7C"/>
    <w:rsid w:val="00C430A6"/>
    <w:rsid w:val="00C47ED1"/>
    <w:rsid w:val="00C50830"/>
    <w:rsid w:val="00C51182"/>
    <w:rsid w:val="00C611B5"/>
    <w:rsid w:val="00C62287"/>
    <w:rsid w:val="00C62BEC"/>
    <w:rsid w:val="00C64C4F"/>
    <w:rsid w:val="00C72388"/>
    <w:rsid w:val="00C76EEE"/>
    <w:rsid w:val="00C845D5"/>
    <w:rsid w:val="00C87123"/>
    <w:rsid w:val="00C91532"/>
    <w:rsid w:val="00C979E6"/>
    <w:rsid w:val="00CA7FC8"/>
    <w:rsid w:val="00CB02D6"/>
    <w:rsid w:val="00CC046F"/>
    <w:rsid w:val="00CD6D53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534D9"/>
    <w:rsid w:val="00D563A0"/>
    <w:rsid w:val="00D66638"/>
    <w:rsid w:val="00D739FF"/>
    <w:rsid w:val="00D75578"/>
    <w:rsid w:val="00D769B1"/>
    <w:rsid w:val="00D80702"/>
    <w:rsid w:val="00D83875"/>
    <w:rsid w:val="00D926E6"/>
    <w:rsid w:val="00DA6540"/>
    <w:rsid w:val="00DB48D2"/>
    <w:rsid w:val="00DC509A"/>
    <w:rsid w:val="00DD0704"/>
    <w:rsid w:val="00DF16EF"/>
    <w:rsid w:val="00DF5D7B"/>
    <w:rsid w:val="00E03E2A"/>
    <w:rsid w:val="00E14B43"/>
    <w:rsid w:val="00E25B3F"/>
    <w:rsid w:val="00E306FF"/>
    <w:rsid w:val="00E32F2D"/>
    <w:rsid w:val="00E36011"/>
    <w:rsid w:val="00E37061"/>
    <w:rsid w:val="00E425F3"/>
    <w:rsid w:val="00E4280C"/>
    <w:rsid w:val="00E448F5"/>
    <w:rsid w:val="00E526C4"/>
    <w:rsid w:val="00E629BF"/>
    <w:rsid w:val="00E77277"/>
    <w:rsid w:val="00E80CED"/>
    <w:rsid w:val="00E87E12"/>
    <w:rsid w:val="00EC2086"/>
    <w:rsid w:val="00EC344B"/>
    <w:rsid w:val="00EC7749"/>
    <w:rsid w:val="00EE2057"/>
    <w:rsid w:val="00EF09A9"/>
    <w:rsid w:val="00EF7BE9"/>
    <w:rsid w:val="00F16C85"/>
    <w:rsid w:val="00F2150E"/>
    <w:rsid w:val="00F218BE"/>
    <w:rsid w:val="00F26356"/>
    <w:rsid w:val="00F31BD3"/>
    <w:rsid w:val="00F36B9C"/>
    <w:rsid w:val="00F42471"/>
    <w:rsid w:val="00F51CDA"/>
    <w:rsid w:val="00F55068"/>
    <w:rsid w:val="00F61284"/>
    <w:rsid w:val="00F67310"/>
    <w:rsid w:val="00F67B15"/>
    <w:rsid w:val="00F71067"/>
    <w:rsid w:val="00F8218B"/>
    <w:rsid w:val="00F83347"/>
    <w:rsid w:val="00F87D66"/>
    <w:rsid w:val="00F960CC"/>
    <w:rsid w:val="00FA7F58"/>
    <w:rsid w:val="00FC449C"/>
    <w:rsid w:val="00FC5B3E"/>
    <w:rsid w:val="00FC6AE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1E755-DA3D-4ADF-89E6-C2E2381EE5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1856</Words>
  <Characters>11139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pla066</cp:lastModifiedBy>
  <cp:revision>20</cp:revision>
  <cp:lastPrinted>2024-07-24T08:52:00Z</cp:lastPrinted>
  <dcterms:created xsi:type="dcterms:W3CDTF">2025-04-30T11:32:00Z</dcterms:created>
  <dcterms:modified xsi:type="dcterms:W3CDTF">2025-12-08T18:54:00Z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